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D11C5" w14:textId="576F47CD" w:rsidR="00BB23EE" w:rsidRPr="00BB23EE" w:rsidRDefault="00F729D6" w:rsidP="00BB23EE">
      <w:pPr>
        <w:spacing w:after="0"/>
        <w:rPr>
          <w:b/>
          <w:sz w:val="24"/>
        </w:rPr>
      </w:pPr>
      <w:r>
        <w:rPr>
          <w:b/>
          <w:sz w:val="24"/>
        </w:rPr>
        <w:t xml:space="preserve"> </w:t>
      </w:r>
      <w:r w:rsidR="00F26FCA">
        <w:rPr>
          <w:b/>
          <w:sz w:val="24"/>
        </w:rPr>
        <w:t xml:space="preserve"> </w:t>
      </w:r>
      <w:r w:rsidR="00D32DF6">
        <w:rPr>
          <w:b/>
          <w:sz w:val="24"/>
        </w:rPr>
        <w:t xml:space="preserve">SEN </w:t>
      </w:r>
      <w:r w:rsidR="00BB23EE" w:rsidRPr="00BB23EE">
        <w:rPr>
          <w:b/>
          <w:sz w:val="24"/>
        </w:rPr>
        <w:t xml:space="preserve">Policy </w:t>
      </w:r>
      <w:r w:rsidR="00955EE2">
        <w:rPr>
          <w:b/>
          <w:sz w:val="24"/>
        </w:rPr>
        <w:t xml:space="preserve">- </w:t>
      </w:r>
      <w:r w:rsidR="00D32DF6">
        <w:rPr>
          <w:b/>
          <w:sz w:val="24"/>
        </w:rPr>
        <w:t xml:space="preserve">Outline </w:t>
      </w:r>
      <w:r w:rsidR="00D73F97">
        <w:rPr>
          <w:b/>
          <w:sz w:val="24"/>
        </w:rPr>
        <w:t xml:space="preserve">(Reviewed </w:t>
      </w:r>
      <w:r w:rsidR="00ED4A82">
        <w:rPr>
          <w:b/>
          <w:sz w:val="24"/>
        </w:rPr>
        <w:t>Sept 202</w:t>
      </w:r>
      <w:r w:rsidR="005246E4">
        <w:rPr>
          <w:b/>
          <w:sz w:val="24"/>
        </w:rPr>
        <w:t>4</w:t>
      </w:r>
      <w:r w:rsidR="00D73F97">
        <w:rPr>
          <w:b/>
          <w:sz w:val="24"/>
        </w:rPr>
        <w:t>)</w:t>
      </w:r>
    </w:p>
    <w:p w14:paraId="5BBD11C6" w14:textId="77777777" w:rsidR="007E1BE4" w:rsidRPr="00770D3E" w:rsidRDefault="007E1BE4" w:rsidP="007E1BE4">
      <w:pPr>
        <w:rPr>
          <w:b/>
          <w:sz w:val="24"/>
          <w:u w:val="single"/>
        </w:rPr>
      </w:pPr>
      <w:r w:rsidRPr="00770D3E">
        <w:rPr>
          <w:b/>
          <w:sz w:val="24"/>
          <w:u w:val="single"/>
        </w:rPr>
        <w:t>Compliance</w:t>
      </w:r>
    </w:p>
    <w:p w14:paraId="5BBD11C7" w14:textId="77777777" w:rsidR="007E1BE4" w:rsidRPr="00CC2602" w:rsidRDefault="007E1BE4" w:rsidP="007E1BE4">
      <w:r w:rsidRPr="00CC2602">
        <w:t>This policy complies with the statutory requirement laid out in the SEND Code of Practice 0 – 25 (</w:t>
      </w:r>
      <w:r w:rsidR="00BB23EE">
        <w:t>July 2014) 3.66</w:t>
      </w:r>
      <w:r w:rsidRPr="00CC2602">
        <w:t xml:space="preserve"> and has been written with reference to the following guidance and documents:</w:t>
      </w:r>
    </w:p>
    <w:p w14:paraId="5BBD11C8" w14:textId="77777777" w:rsidR="007E1BE4" w:rsidRPr="00CC2602" w:rsidRDefault="007E1BE4" w:rsidP="007E1BE4">
      <w:r w:rsidRPr="00CC2602">
        <w:t>Equality Act 2010: advice for schools DfE Feb 2013</w:t>
      </w:r>
    </w:p>
    <w:p w14:paraId="5BBD11C9" w14:textId="77777777" w:rsidR="007E1BE4" w:rsidRDefault="007E1BE4" w:rsidP="007E1BE4">
      <w:r w:rsidRPr="00CC2602">
        <w:t>SEND Code of Practice 0 – 25 (</w:t>
      </w:r>
      <w:r w:rsidR="00BB23EE">
        <w:t>July 2014</w:t>
      </w:r>
      <w:r w:rsidRPr="00CC2602">
        <w:t>)</w:t>
      </w:r>
    </w:p>
    <w:p w14:paraId="5BBD11CA" w14:textId="77777777" w:rsidR="00BB23EE" w:rsidRPr="00CC2602" w:rsidRDefault="00BB23EE" w:rsidP="007E1BE4">
      <w:r>
        <w:t>School SEN Information Report regulations (2014)</w:t>
      </w:r>
    </w:p>
    <w:p w14:paraId="5BBD11CB" w14:textId="77777777" w:rsidR="007E1BE4" w:rsidRPr="00CC2602" w:rsidRDefault="007E1BE4" w:rsidP="007E1BE4">
      <w:r w:rsidRPr="00CC2602">
        <w:t>S</w:t>
      </w:r>
      <w:r w:rsidR="00295E75">
        <w:t xml:space="preserve">tatutory Guidance on Supporting </w:t>
      </w:r>
      <w:r w:rsidRPr="00CC2602">
        <w:t>pupils at school with medical conditions April 2014</w:t>
      </w:r>
    </w:p>
    <w:p w14:paraId="5BBD11CC" w14:textId="77777777" w:rsidR="007E1BE4" w:rsidRPr="00CC2602" w:rsidRDefault="007E1BE4" w:rsidP="007E1BE4">
      <w:r w:rsidRPr="00CC2602">
        <w:t>The National Curriculum in England Key Stage 1 and 2 framework document Sept 2013</w:t>
      </w:r>
    </w:p>
    <w:p w14:paraId="5BBD11CD" w14:textId="77777777" w:rsidR="007E1BE4" w:rsidRPr="00CC2602" w:rsidRDefault="007E1BE4" w:rsidP="007E1BE4">
      <w:r w:rsidRPr="00CC2602">
        <w:t>Safeguarding Policy</w:t>
      </w:r>
    </w:p>
    <w:p w14:paraId="5BBD11CE" w14:textId="77777777" w:rsidR="007E1BE4" w:rsidRPr="00CC2602" w:rsidRDefault="007E1BE4" w:rsidP="007E1BE4">
      <w:r w:rsidRPr="00CC2602">
        <w:t>Accessibility Plan</w:t>
      </w:r>
    </w:p>
    <w:p w14:paraId="5BBD11CF" w14:textId="77777777" w:rsidR="007E1BE4" w:rsidRDefault="007E1BE4" w:rsidP="007E1BE4">
      <w:r w:rsidRPr="00CC2602">
        <w:t>Teachers Standards 2012</w:t>
      </w:r>
    </w:p>
    <w:p w14:paraId="5BBD11D0" w14:textId="1E939CC1" w:rsidR="007F5502" w:rsidRPr="007F5502" w:rsidRDefault="007E1BE4" w:rsidP="007F5502">
      <w:pPr>
        <w:autoSpaceDE w:val="0"/>
        <w:autoSpaceDN w:val="0"/>
        <w:adjustRightInd w:val="0"/>
        <w:spacing w:after="240" w:line="240" w:lineRule="auto"/>
        <w:ind w:left="11" w:hanging="11"/>
        <w:rPr>
          <w:rFonts w:ascii="Arial" w:hAnsi="Arial" w:cs="Arial"/>
          <w:color w:val="000000"/>
          <w:sz w:val="23"/>
          <w:szCs w:val="23"/>
        </w:rPr>
      </w:pPr>
      <w:r>
        <w:t>Th</w:t>
      </w:r>
      <w:r w:rsidR="00BB23EE">
        <w:t xml:space="preserve">e process of developing the draft of this </w:t>
      </w:r>
      <w:r>
        <w:t xml:space="preserve">policy was </w:t>
      </w:r>
      <w:r w:rsidR="00BB23EE">
        <w:t xml:space="preserve">initially carried out by the Affinity TSA </w:t>
      </w:r>
      <w:r w:rsidR="00ED4A82">
        <w:t xml:space="preserve">SENDCo </w:t>
      </w:r>
      <w:r w:rsidR="00BB23EE">
        <w:t xml:space="preserve">Leadership Development Group. It was then finalised by the </w:t>
      </w:r>
      <w:r w:rsidR="00ED4A82">
        <w:t xml:space="preserve">SENDCo </w:t>
      </w:r>
      <w:r w:rsidR="00BB23EE">
        <w:t>in consultation with SEN Governor, parents, pupils and staff at the school.</w:t>
      </w:r>
      <w:r w:rsidR="007F5502" w:rsidRPr="007F5502">
        <w:rPr>
          <w:rFonts w:ascii="Arial" w:hAnsi="Arial" w:cs="Arial"/>
          <w:color w:val="000000"/>
          <w:sz w:val="23"/>
          <w:szCs w:val="23"/>
        </w:rPr>
        <w:t xml:space="preserve"> </w:t>
      </w:r>
      <w:r w:rsidR="007F5502" w:rsidRPr="00295E75">
        <w:rPr>
          <w:rFonts w:cs="Arial"/>
          <w:color w:val="000000"/>
        </w:rPr>
        <w:t>Here, and throughout this policy, the term ‘parent’ includes all those with parental responsibility, including parents and those who care for the child.</w:t>
      </w:r>
      <w:r w:rsidR="007F5502" w:rsidRPr="007F5502">
        <w:rPr>
          <w:rFonts w:ascii="Arial" w:hAnsi="Arial" w:cs="Arial"/>
          <w:color w:val="000000"/>
          <w:sz w:val="23"/>
          <w:szCs w:val="23"/>
        </w:rPr>
        <w:t xml:space="preserve"> </w:t>
      </w:r>
    </w:p>
    <w:p w14:paraId="5BBD11D1" w14:textId="285A8468" w:rsidR="00F40FDB" w:rsidRDefault="00AD6A31" w:rsidP="00F40FDB">
      <w:pPr>
        <w:spacing w:after="0"/>
        <w:rPr>
          <w:i/>
        </w:rPr>
      </w:pPr>
      <w:r>
        <w:t xml:space="preserve">Name of </w:t>
      </w:r>
      <w:r w:rsidR="00ED4A82">
        <w:t xml:space="preserve">SENDCo </w:t>
      </w:r>
      <w:r>
        <w:t>Nicola Ashby</w:t>
      </w:r>
      <w:r w:rsidR="00F40FDB" w:rsidRPr="00F40FDB">
        <w:rPr>
          <w:i/>
        </w:rPr>
        <w:t xml:space="preserve"> </w:t>
      </w:r>
      <w:r w:rsidRPr="00AD6A31">
        <w:t>Tel 01455552791</w:t>
      </w:r>
      <w:r w:rsidR="00F40FDB" w:rsidRPr="00F40FDB">
        <w:rPr>
          <w:i/>
        </w:rPr>
        <w:t>(Reg.3a for schools)</w:t>
      </w:r>
      <w:r w:rsidR="00F40FDB" w:rsidRPr="00F40FDB">
        <w:rPr>
          <w:i/>
        </w:rPr>
        <w:br/>
        <w:t>STATUS regarding Na</w:t>
      </w:r>
      <w:r w:rsidR="006F65DB">
        <w:rPr>
          <w:i/>
        </w:rPr>
        <w:t xml:space="preserve"> </w:t>
      </w:r>
      <w:r w:rsidR="00ED4A82">
        <w:rPr>
          <w:i/>
        </w:rPr>
        <w:t xml:space="preserve">SENDCO </w:t>
      </w:r>
      <w:r w:rsidR="00F40FDB" w:rsidRPr="00F40FDB">
        <w:rPr>
          <w:i/>
        </w:rPr>
        <w:t xml:space="preserve">Award </w:t>
      </w:r>
      <w:r>
        <w:rPr>
          <w:i/>
        </w:rPr>
        <w:t xml:space="preserve">– SEN Award completed </w:t>
      </w:r>
      <w:r w:rsidR="00F40FDB" w:rsidRPr="00F40FDB">
        <w:rPr>
          <w:i/>
        </w:rPr>
        <w:t xml:space="preserve">(Clause 64, C and F </w:t>
      </w:r>
      <w:proofErr w:type="gramStart"/>
      <w:r w:rsidR="00F40FDB" w:rsidRPr="00F40FDB">
        <w:rPr>
          <w:i/>
        </w:rPr>
        <w:t>Bill)</w:t>
      </w:r>
      <w:r w:rsidR="001067A7">
        <w:rPr>
          <w:i/>
        </w:rPr>
        <w:t>*</w:t>
      </w:r>
      <w:proofErr w:type="gramEnd"/>
    </w:p>
    <w:p w14:paraId="5BBD11D2" w14:textId="1ED1CDA3" w:rsidR="00F40FDB" w:rsidRDefault="00AD6A31" w:rsidP="00F40FDB">
      <w:pPr>
        <w:spacing w:after="0"/>
        <w:rPr>
          <w:i/>
        </w:rPr>
      </w:pPr>
      <w:r>
        <w:rPr>
          <w:i/>
        </w:rPr>
        <w:t xml:space="preserve">The </w:t>
      </w:r>
      <w:r w:rsidR="00ED4A82">
        <w:rPr>
          <w:i/>
        </w:rPr>
        <w:t xml:space="preserve">SENDCo </w:t>
      </w:r>
      <w:r>
        <w:rPr>
          <w:i/>
        </w:rPr>
        <w:t>is a qualified teacher and is a member of the SLT Team.</w:t>
      </w:r>
    </w:p>
    <w:p w14:paraId="0EEA74CA" w14:textId="4AB70279" w:rsidR="0052065C" w:rsidRPr="00F40FDB" w:rsidRDefault="0052065C" w:rsidP="00F40FDB">
      <w:pPr>
        <w:spacing w:after="0"/>
        <w:rPr>
          <w:i/>
        </w:rPr>
      </w:pPr>
      <w:r>
        <w:rPr>
          <w:i/>
        </w:rPr>
        <w:t xml:space="preserve">Qualified Counsellor (Level 4) </w:t>
      </w:r>
    </w:p>
    <w:p w14:paraId="5BBD11D3" w14:textId="21D33B03" w:rsidR="00955EE2" w:rsidRPr="001067A7" w:rsidRDefault="00AD6A31" w:rsidP="007E1BE4">
      <w:pPr>
        <w:rPr>
          <w:sz w:val="14"/>
        </w:rPr>
      </w:pPr>
      <w:r>
        <w:t xml:space="preserve">Nicola is an experienced </w:t>
      </w:r>
      <w:r w:rsidR="00ED4A82">
        <w:t xml:space="preserve">SENDCO </w:t>
      </w:r>
      <w:r>
        <w:t xml:space="preserve">of </w:t>
      </w:r>
      <w:proofErr w:type="gramStart"/>
      <w:r w:rsidR="00ED4A82">
        <w:t>1</w:t>
      </w:r>
      <w:r w:rsidR="000D0985">
        <w:t>5</w:t>
      </w:r>
      <w:r>
        <w:t xml:space="preserve"> </w:t>
      </w:r>
      <w:r w:rsidR="001067A7" w:rsidRPr="001067A7">
        <w:t xml:space="preserve"> years</w:t>
      </w:r>
      <w:proofErr w:type="gramEnd"/>
      <w:r>
        <w:t xml:space="preserve"> and has</w:t>
      </w:r>
      <w:r w:rsidR="001067A7">
        <w:t xml:space="preserve"> undertake</w:t>
      </w:r>
      <w:r>
        <w:t>n</w:t>
      </w:r>
      <w:r w:rsidR="001067A7">
        <w:t xml:space="preserve"> the </w:t>
      </w:r>
      <w:proofErr w:type="spellStart"/>
      <w:r w:rsidR="001067A7">
        <w:t>Na</w:t>
      </w:r>
      <w:r w:rsidR="00ED4A82">
        <w:t>SENDCo</w:t>
      </w:r>
      <w:proofErr w:type="spellEnd"/>
      <w:r w:rsidR="00ED4A82">
        <w:t xml:space="preserve"> </w:t>
      </w:r>
      <w:r w:rsidR="001067A7">
        <w:t>Award</w:t>
      </w:r>
    </w:p>
    <w:p w14:paraId="5BBD11D4" w14:textId="77777777" w:rsidR="007E1BE4" w:rsidRDefault="007E1BE4" w:rsidP="007E1BE4">
      <w:pPr>
        <w:rPr>
          <w:b/>
          <w:sz w:val="28"/>
        </w:rPr>
      </w:pPr>
      <w:r>
        <w:rPr>
          <w:b/>
          <w:sz w:val="28"/>
        </w:rPr>
        <w:t>AIM</w:t>
      </w:r>
      <w:r w:rsidR="001067A7">
        <w:rPr>
          <w:b/>
          <w:sz w:val="28"/>
        </w:rPr>
        <w:t xml:space="preserve"> OF DEVELOPMENT GROUP</w:t>
      </w:r>
    </w:p>
    <w:p w14:paraId="5BBD11D5" w14:textId="77777777" w:rsidR="00BB23EE" w:rsidRPr="00CC2602" w:rsidRDefault="00BB23EE" w:rsidP="00BB23EE">
      <w:pPr>
        <w:rPr>
          <w:sz w:val="24"/>
        </w:rPr>
      </w:pPr>
      <w:r w:rsidRPr="00CC2602">
        <w:rPr>
          <w:sz w:val="24"/>
        </w:rPr>
        <w:t xml:space="preserve">We are committed to using our best endeavours to provide an appropriate and </w:t>
      </w:r>
      <w:proofErr w:type="gramStart"/>
      <w:r w:rsidRPr="00CC2602">
        <w:rPr>
          <w:sz w:val="24"/>
        </w:rPr>
        <w:t>high quality</w:t>
      </w:r>
      <w:proofErr w:type="gramEnd"/>
      <w:r w:rsidRPr="00CC2602">
        <w:rPr>
          <w:sz w:val="24"/>
        </w:rPr>
        <w:t xml:space="preserve"> education for </w:t>
      </w:r>
      <w:r w:rsidRPr="00770D3E">
        <w:rPr>
          <w:b/>
          <w:i/>
          <w:sz w:val="24"/>
        </w:rPr>
        <w:t>all</w:t>
      </w:r>
      <w:r w:rsidRPr="00CC2602">
        <w:rPr>
          <w:sz w:val="24"/>
        </w:rPr>
        <w:t xml:space="preserve"> children at our school which enables them to</w:t>
      </w:r>
      <w:r w:rsidR="00295E75">
        <w:rPr>
          <w:sz w:val="24"/>
        </w:rPr>
        <w:t>:</w:t>
      </w:r>
      <w:r w:rsidRPr="00CC2602">
        <w:rPr>
          <w:sz w:val="24"/>
        </w:rPr>
        <w:t xml:space="preserve"> </w:t>
      </w:r>
    </w:p>
    <w:p w14:paraId="5BBD11D6" w14:textId="77777777" w:rsidR="00BB23EE" w:rsidRPr="00CC2602" w:rsidRDefault="00BB23EE" w:rsidP="00BB23EE">
      <w:pPr>
        <w:pStyle w:val="ListParagraph"/>
        <w:numPr>
          <w:ilvl w:val="0"/>
          <w:numId w:val="1"/>
        </w:numPr>
        <w:rPr>
          <w:sz w:val="24"/>
        </w:rPr>
      </w:pPr>
      <w:r w:rsidRPr="00CC2602">
        <w:rPr>
          <w:sz w:val="24"/>
        </w:rPr>
        <w:t>Achieve their best</w:t>
      </w:r>
    </w:p>
    <w:p w14:paraId="5BBD11D7" w14:textId="77777777" w:rsidR="00BB23EE" w:rsidRPr="00CC2602" w:rsidRDefault="00BB23EE" w:rsidP="00BB23EE">
      <w:pPr>
        <w:pStyle w:val="ListParagraph"/>
        <w:numPr>
          <w:ilvl w:val="0"/>
          <w:numId w:val="1"/>
        </w:numPr>
        <w:rPr>
          <w:sz w:val="24"/>
        </w:rPr>
      </w:pPr>
      <w:r w:rsidRPr="00CC2602">
        <w:rPr>
          <w:sz w:val="24"/>
        </w:rPr>
        <w:t>Become confident</w:t>
      </w:r>
      <w:r w:rsidR="001067A7">
        <w:rPr>
          <w:sz w:val="24"/>
        </w:rPr>
        <w:t>, independent</w:t>
      </w:r>
      <w:r w:rsidRPr="00CC2602">
        <w:rPr>
          <w:sz w:val="24"/>
        </w:rPr>
        <w:t xml:space="preserve"> individuals living fulfilling lives</w:t>
      </w:r>
    </w:p>
    <w:p w14:paraId="5BBD11D8" w14:textId="77777777" w:rsidR="00BB23EE" w:rsidRDefault="00BB23EE" w:rsidP="00BB23EE">
      <w:pPr>
        <w:pStyle w:val="ListParagraph"/>
        <w:numPr>
          <w:ilvl w:val="0"/>
          <w:numId w:val="1"/>
        </w:numPr>
        <w:rPr>
          <w:sz w:val="24"/>
        </w:rPr>
      </w:pPr>
      <w:r w:rsidRPr="00CC2602">
        <w:rPr>
          <w:sz w:val="24"/>
        </w:rPr>
        <w:t>Make successful transition to their next phase of education</w:t>
      </w:r>
      <w:r w:rsidR="001067A7">
        <w:rPr>
          <w:sz w:val="24"/>
        </w:rPr>
        <w:t xml:space="preserve"> or employment</w:t>
      </w:r>
      <w:r w:rsidRPr="00CC2602">
        <w:rPr>
          <w:sz w:val="24"/>
        </w:rPr>
        <w:t>.</w:t>
      </w:r>
    </w:p>
    <w:p w14:paraId="5BBD11D9" w14:textId="77777777" w:rsidR="00BB23EE" w:rsidRPr="00770D3E" w:rsidRDefault="00BB23EE" w:rsidP="00BB23EE">
      <w:pPr>
        <w:rPr>
          <w:sz w:val="24"/>
        </w:rPr>
      </w:pPr>
      <w:r>
        <w:rPr>
          <w:sz w:val="24"/>
        </w:rPr>
        <w:t>We consider every teacher to be a teacher of every child, including those with special educational needs and disabilities.</w:t>
      </w:r>
      <w:r w:rsidRPr="00BB23EE">
        <w:rPr>
          <w:sz w:val="24"/>
        </w:rPr>
        <w:t xml:space="preserve"> </w:t>
      </w:r>
      <w:r>
        <w:rPr>
          <w:sz w:val="24"/>
        </w:rPr>
        <w:t>We have the highest aspirations and expectations for all</w:t>
      </w:r>
      <w:r w:rsidR="00FF4592">
        <w:rPr>
          <w:sz w:val="24"/>
        </w:rPr>
        <w:t xml:space="preserve"> children</w:t>
      </w:r>
      <w:r>
        <w:rPr>
          <w:sz w:val="24"/>
        </w:rPr>
        <w:t>, including those with special educational needs.</w:t>
      </w:r>
    </w:p>
    <w:p w14:paraId="5BBD11DA" w14:textId="77777777" w:rsidR="00EE1BAF" w:rsidRPr="00EE1BAF" w:rsidRDefault="00EE1BAF" w:rsidP="00EE1BAF">
      <w:pPr>
        <w:spacing w:after="0"/>
        <w:rPr>
          <w:sz w:val="24"/>
        </w:rPr>
      </w:pPr>
      <w:r>
        <w:rPr>
          <w:sz w:val="24"/>
        </w:rPr>
        <w:t>We aim to achieve a community where p</w:t>
      </w:r>
      <w:r w:rsidRPr="00EE1BAF">
        <w:rPr>
          <w:sz w:val="24"/>
        </w:rPr>
        <w:t>arents</w:t>
      </w:r>
      <w:r w:rsidR="001067A7">
        <w:rPr>
          <w:sz w:val="24"/>
        </w:rPr>
        <w:t>,</w:t>
      </w:r>
      <w:r w:rsidRPr="00EE1BAF">
        <w:rPr>
          <w:sz w:val="24"/>
        </w:rPr>
        <w:t xml:space="preserve"> those working in school</w:t>
      </w:r>
      <w:r w:rsidR="001067A7">
        <w:rPr>
          <w:sz w:val="24"/>
        </w:rPr>
        <w:t xml:space="preserve"> and specialists </w:t>
      </w:r>
      <w:r w:rsidRPr="00EE1BAF">
        <w:rPr>
          <w:sz w:val="24"/>
        </w:rPr>
        <w:t>have a mutual trust</w:t>
      </w:r>
      <w:r w:rsidR="00D32DF6">
        <w:rPr>
          <w:sz w:val="24"/>
        </w:rPr>
        <w:t xml:space="preserve"> and confidence in each other, </w:t>
      </w:r>
      <w:r w:rsidRPr="00EE1BAF">
        <w:rPr>
          <w:sz w:val="24"/>
        </w:rPr>
        <w:t xml:space="preserve">created through clear, consistent approaches to communication and collaborative working, to </w:t>
      </w:r>
      <w:r w:rsidR="00805DB7" w:rsidRPr="00224D36">
        <w:rPr>
          <w:sz w:val="24"/>
        </w:rPr>
        <w:t>ensure the best</w:t>
      </w:r>
      <w:r w:rsidR="00805DB7">
        <w:rPr>
          <w:sz w:val="24"/>
        </w:rPr>
        <w:t xml:space="preserve"> </w:t>
      </w:r>
      <w:r w:rsidRPr="00EE1BAF">
        <w:rPr>
          <w:sz w:val="24"/>
        </w:rPr>
        <w:t>outcomes for children with SEND</w:t>
      </w:r>
      <w:r w:rsidRPr="00EE1BAF">
        <w:rPr>
          <w:b/>
          <w:sz w:val="24"/>
        </w:rPr>
        <w:t>.</w:t>
      </w:r>
    </w:p>
    <w:p w14:paraId="5BBD11DB" w14:textId="77777777" w:rsidR="00EE1BAF" w:rsidRDefault="00EE1BAF" w:rsidP="007E1BE4">
      <w:pPr>
        <w:rPr>
          <w:sz w:val="24"/>
        </w:rPr>
      </w:pPr>
    </w:p>
    <w:p w14:paraId="5BBD11DC" w14:textId="77777777" w:rsidR="007E1BE4" w:rsidRDefault="007E1BE4" w:rsidP="007E1BE4">
      <w:pPr>
        <w:rPr>
          <w:sz w:val="24"/>
        </w:rPr>
      </w:pPr>
      <w:r w:rsidRPr="00CC2602">
        <w:rPr>
          <w:sz w:val="24"/>
        </w:rPr>
        <w:t xml:space="preserve">We </w:t>
      </w:r>
      <w:r w:rsidR="00BB23EE">
        <w:rPr>
          <w:sz w:val="24"/>
        </w:rPr>
        <w:t xml:space="preserve">aim </w:t>
      </w:r>
      <w:r w:rsidRPr="00CC2602">
        <w:rPr>
          <w:sz w:val="24"/>
        </w:rPr>
        <w:t xml:space="preserve">to provide all children, including those with special educational needs and disabilities, with a broad, balanced academic and social curriculum, which is accessible and ensures </w:t>
      </w:r>
      <w:r w:rsidR="00295E75">
        <w:rPr>
          <w:sz w:val="24"/>
        </w:rPr>
        <w:t xml:space="preserve">they </w:t>
      </w:r>
      <w:r w:rsidRPr="00CC2602">
        <w:rPr>
          <w:sz w:val="24"/>
        </w:rPr>
        <w:t>are included in all aspects of school life</w:t>
      </w:r>
      <w:r>
        <w:rPr>
          <w:sz w:val="24"/>
        </w:rPr>
        <w:t xml:space="preserve"> and feel equally valued and part of the school community</w:t>
      </w:r>
      <w:r w:rsidRPr="00CC2602">
        <w:rPr>
          <w:sz w:val="24"/>
        </w:rPr>
        <w:t>.</w:t>
      </w:r>
    </w:p>
    <w:p w14:paraId="5BBD11DD" w14:textId="77777777" w:rsidR="00AD6A31" w:rsidRDefault="00AD6A31" w:rsidP="009D6106">
      <w:pPr>
        <w:rPr>
          <w:b/>
          <w:sz w:val="28"/>
        </w:rPr>
      </w:pPr>
    </w:p>
    <w:p w14:paraId="5BBD11DE" w14:textId="77777777" w:rsidR="007E1BE4" w:rsidRDefault="007E1BE4" w:rsidP="009D6106">
      <w:pPr>
        <w:rPr>
          <w:sz w:val="24"/>
        </w:rPr>
      </w:pPr>
      <w:r w:rsidRPr="00A83927">
        <w:rPr>
          <w:b/>
          <w:sz w:val="28"/>
        </w:rPr>
        <w:t>O</w:t>
      </w:r>
      <w:r w:rsidR="00E2580E">
        <w:rPr>
          <w:b/>
          <w:sz w:val="28"/>
        </w:rPr>
        <w:t>BJECTIVE</w:t>
      </w:r>
      <w:r w:rsidR="009D6106">
        <w:rPr>
          <w:b/>
          <w:sz w:val="28"/>
        </w:rPr>
        <w:t xml:space="preserve">S </w:t>
      </w:r>
    </w:p>
    <w:p w14:paraId="5BBD11DF" w14:textId="77777777" w:rsidR="007E1BE4" w:rsidRDefault="009D6106" w:rsidP="007E1BE4">
      <w:pPr>
        <w:pStyle w:val="ListParagraph"/>
        <w:numPr>
          <w:ilvl w:val="0"/>
          <w:numId w:val="2"/>
        </w:numPr>
        <w:rPr>
          <w:sz w:val="24"/>
        </w:rPr>
      </w:pPr>
      <w:r>
        <w:rPr>
          <w:sz w:val="24"/>
        </w:rPr>
        <w:t>T</w:t>
      </w:r>
      <w:r w:rsidR="007E1BE4" w:rsidRPr="00A83927">
        <w:rPr>
          <w:sz w:val="24"/>
        </w:rPr>
        <w:t>o establish a fully inclusive school, eliminate prejudice and discrimination and create an environment where all children can be happy, flourish and feel safe.</w:t>
      </w:r>
    </w:p>
    <w:p w14:paraId="5BBD11E0" w14:textId="77777777" w:rsidR="007E1BE4" w:rsidRPr="00A83927" w:rsidRDefault="007E1BE4" w:rsidP="007E1BE4">
      <w:pPr>
        <w:pStyle w:val="ListParagraph"/>
        <w:rPr>
          <w:sz w:val="24"/>
        </w:rPr>
      </w:pPr>
    </w:p>
    <w:p w14:paraId="5BBD11E1" w14:textId="77777777" w:rsidR="007E1BE4" w:rsidRPr="00E44B79" w:rsidRDefault="009D6106" w:rsidP="007E1BE4">
      <w:pPr>
        <w:pStyle w:val="ListParagraph"/>
        <w:numPr>
          <w:ilvl w:val="0"/>
          <w:numId w:val="2"/>
        </w:numPr>
        <w:rPr>
          <w:sz w:val="24"/>
        </w:rPr>
      </w:pPr>
      <w:r>
        <w:rPr>
          <w:sz w:val="24"/>
        </w:rPr>
        <w:t>T</w:t>
      </w:r>
      <w:r w:rsidR="007E1BE4" w:rsidRPr="00E44B79">
        <w:rPr>
          <w:sz w:val="24"/>
        </w:rPr>
        <w:t xml:space="preserve">o </w:t>
      </w:r>
      <w:r w:rsidRPr="00E44B79">
        <w:rPr>
          <w:sz w:val="24"/>
        </w:rPr>
        <w:t xml:space="preserve">respond </w:t>
      </w:r>
      <w:r>
        <w:rPr>
          <w:sz w:val="24"/>
        </w:rPr>
        <w:t xml:space="preserve">to </w:t>
      </w:r>
      <w:r w:rsidR="007E1BE4" w:rsidRPr="00E44B79">
        <w:rPr>
          <w:sz w:val="24"/>
        </w:rPr>
        <w:t>learners in ways which take account of their var</w:t>
      </w:r>
      <w:r w:rsidR="001067A7">
        <w:rPr>
          <w:sz w:val="24"/>
        </w:rPr>
        <w:t>ied needs and life experiences.</w:t>
      </w:r>
    </w:p>
    <w:p w14:paraId="5BBD11E2" w14:textId="77777777" w:rsidR="007E1BE4" w:rsidRPr="008F2745" w:rsidRDefault="007E1BE4" w:rsidP="007E1BE4">
      <w:pPr>
        <w:pStyle w:val="ListParagraph"/>
        <w:rPr>
          <w:sz w:val="24"/>
        </w:rPr>
      </w:pPr>
    </w:p>
    <w:p w14:paraId="5BBD11E3" w14:textId="77777777" w:rsidR="007E1BE4" w:rsidRDefault="009D6106" w:rsidP="007E1BE4">
      <w:pPr>
        <w:pStyle w:val="ListParagraph"/>
        <w:numPr>
          <w:ilvl w:val="0"/>
          <w:numId w:val="2"/>
        </w:numPr>
        <w:rPr>
          <w:sz w:val="24"/>
        </w:rPr>
      </w:pPr>
      <w:r>
        <w:rPr>
          <w:sz w:val="24"/>
        </w:rPr>
        <w:t>T</w:t>
      </w:r>
      <w:r w:rsidR="007E1BE4">
        <w:rPr>
          <w:sz w:val="24"/>
        </w:rPr>
        <w:t>o identifying a</w:t>
      </w:r>
      <w:r w:rsidR="000C6E67">
        <w:rPr>
          <w:sz w:val="24"/>
        </w:rPr>
        <w:t xml:space="preserve"> </w:t>
      </w:r>
      <w:r w:rsidR="00FF4592">
        <w:rPr>
          <w:sz w:val="24"/>
        </w:rPr>
        <w:t>child</w:t>
      </w:r>
      <w:r w:rsidR="007E1BE4">
        <w:rPr>
          <w:sz w:val="24"/>
        </w:rPr>
        <w:t xml:space="preserve">’s special educational needs at the earliest point and </w:t>
      </w:r>
      <w:r w:rsidR="00805DB7">
        <w:rPr>
          <w:sz w:val="24"/>
        </w:rPr>
        <w:t>make effective provision.</w:t>
      </w:r>
    </w:p>
    <w:p w14:paraId="5BBD11E4" w14:textId="77777777" w:rsidR="007E1BE4" w:rsidRDefault="007E1BE4" w:rsidP="007E1BE4">
      <w:pPr>
        <w:pStyle w:val="ListParagraph"/>
        <w:rPr>
          <w:sz w:val="24"/>
        </w:rPr>
      </w:pPr>
    </w:p>
    <w:p w14:paraId="5BBD11E5" w14:textId="77777777" w:rsidR="007E1BE4" w:rsidRPr="00A83927" w:rsidRDefault="009D6106" w:rsidP="007E1BE4">
      <w:pPr>
        <w:pStyle w:val="ListParagraph"/>
        <w:numPr>
          <w:ilvl w:val="0"/>
          <w:numId w:val="2"/>
        </w:numPr>
        <w:rPr>
          <w:sz w:val="24"/>
        </w:rPr>
      </w:pPr>
      <w:r w:rsidRPr="009D6106">
        <w:rPr>
          <w:sz w:val="24"/>
          <w:szCs w:val="24"/>
        </w:rPr>
        <w:t xml:space="preserve">To enable </w:t>
      </w:r>
      <w:r w:rsidR="007E1BE4" w:rsidRPr="009D6106">
        <w:rPr>
          <w:sz w:val="24"/>
          <w:szCs w:val="24"/>
        </w:rPr>
        <w:t>parents</w:t>
      </w:r>
      <w:r w:rsidR="000C6E67">
        <w:rPr>
          <w:sz w:val="24"/>
          <w:szCs w:val="24"/>
        </w:rPr>
        <w:t xml:space="preserve"> to participate</w:t>
      </w:r>
      <w:r w:rsidR="007E1BE4" w:rsidRPr="009D6106">
        <w:rPr>
          <w:sz w:val="24"/>
          <w:szCs w:val="24"/>
        </w:rPr>
        <w:t xml:space="preserve"> as fully as possible in decisions and being provided with information and support necessary to enable </w:t>
      </w:r>
      <w:r w:rsidR="00BB23EE" w:rsidRPr="009D6106">
        <w:rPr>
          <w:sz w:val="24"/>
          <w:szCs w:val="24"/>
        </w:rPr>
        <w:t>this</w:t>
      </w:r>
      <w:r w:rsidR="00BB23EE">
        <w:rPr>
          <w:sz w:val="23"/>
          <w:szCs w:val="23"/>
        </w:rPr>
        <w:t>.</w:t>
      </w:r>
    </w:p>
    <w:p w14:paraId="5BBD11E6" w14:textId="77777777" w:rsidR="007E1BE4" w:rsidRDefault="009D6106" w:rsidP="007E1BE4">
      <w:pPr>
        <w:pStyle w:val="Default"/>
        <w:numPr>
          <w:ilvl w:val="0"/>
          <w:numId w:val="2"/>
        </w:numPr>
        <w:spacing w:after="240" w:line="276" w:lineRule="auto"/>
        <w:rPr>
          <w:rFonts w:asciiTheme="minorHAnsi" w:hAnsiTheme="minorHAnsi"/>
          <w:sz w:val="23"/>
          <w:szCs w:val="23"/>
        </w:rPr>
      </w:pPr>
      <w:r>
        <w:rPr>
          <w:rFonts w:asciiTheme="minorHAnsi" w:hAnsiTheme="minorHAnsi"/>
          <w:sz w:val="23"/>
          <w:szCs w:val="23"/>
        </w:rPr>
        <w:t xml:space="preserve">To support </w:t>
      </w:r>
      <w:r w:rsidR="00FF4592">
        <w:rPr>
          <w:rFonts w:asciiTheme="minorHAnsi" w:hAnsiTheme="minorHAnsi"/>
          <w:sz w:val="23"/>
          <w:szCs w:val="23"/>
        </w:rPr>
        <w:t xml:space="preserve">children </w:t>
      </w:r>
      <w:r w:rsidR="001067A7">
        <w:rPr>
          <w:rFonts w:asciiTheme="minorHAnsi" w:hAnsiTheme="minorHAnsi"/>
          <w:sz w:val="23"/>
          <w:szCs w:val="23"/>
        </w:rPr>
        <w:t>to participate in discussions</w:t>
      </w:r>
      <w:r w:rsidR="00805DB7" w:rsidRPr="009D6106">
        <w:rPr>
          <w:rFonts w:asciiTheme="minorHAnsi" w:hAnsiTheme="minorHAnsi"/>
          <w:sz w:val="23"/>
          <w:szCs w:val="23"/>
        </w:rPr>
        <w:t>,</w:t>
      </w:r>
      <w:r w:rsidR="001067A7">
        <w:rPr>
          <w:rFonts w:asciiTheme="minorHAnsi" w:hAnsiTheme="minorHAnsi"/>
          <w:sz w:val="23"/>
          <w:szCs w:val="23"/>
        </w:rPr>
        <w:t xml:space="preserve"> express their views and be fully involved in decisions which affect them, encouraging them to become increasingly effective self-advocates. </w:t>
      </w:r>
    </w:p>
    <w:p w14:paraId="5BBD11E7" w14:textId="77777777" w:rsidR="007E1BE4" w:rsidRDefault="009D6106" w:rsidP="007E1BE4">
      <w:pPr>
        <w:pStyle w:val="Default"/>
        <w:numPr>
          <w:ilvl w:val="0"/>
          <w:numId w:val="2"/>
        </w:numPr>
        <w:spacing w:after="240" w:line="276" w:lineRule="auto"/>
        <w:rPr>
          <w:rFonts w:asciiTheme="minorHAnsi" w:hAnsiTheme="minorHAnsi"/>
          <w:sz w:val="23"/>
          <w:szCs w:val="23"/>
        </w:rPr>
      </w:pPr>
      <w:r>
        <w:rPr>
          <w:rFonts w:asciiTheme="minorHAnsi" w:hAnsiTheme="minorHAnsi"/>
          <w:sz w:val="23"/>
          <w:szCs w:val="23"/>
        </w:rPr>
        <w:t>To w</w:t>
      </w:r>
      <w:r w:rsidR="007E1BE4">
        <w:rPr>
          <w:rFonts w:asciiTheme="minorHAnsi" w:hAnsiTheme="minorHAnsi"/>
          <w:sz w:val="23"/>
          <w:szCs w:val="23"/>
        </w:rPr>
        <w:t>ork in close partners</w:t>
      </w:r>
      <w:r w:rsidR="007D5202">
        <w:rPr>
          <w:rFonts w:asciiTheme="minorHAnsi" w:hAnsiTheme="minorHAnsi"/>
          <w:sz w:val="23"/>
          <w:szCs w:val="23"/>
        </w:rPr>
        <w:t>hip with a range of specialists and professionals</w:t>
      </w:r>
      <w:r w:rsidR="007E1BE4">
        <w:rPr>
          <w:rFonts w:asciiTheme="minorHAnsi" w:hAnsiTheme="minorHAnsi"/>
          <w:sz w:val="23"/>
          <w:szCs w:val="23"/>
        </w:rPr>
        <w:t xml:space="preserve"> to enable us to provide effective targeted support.</w:t>
      </w:r>
    </w:p>
    <w:p w14:paraId="5BBD11E8" w14:textId="77777777" w:rsidR="007D5202" w:rsidRPr="00224D36" w:rsidRDefault="009D6106" w:rsidP="007E1BE4">
      <w:pPr>
        <w:pStyle w:val="Default"/>
        <w:numPr>
          <w:ilvl w:val="0"/>
          <w:numId w:val="2"/>
        </w:numPr>
        <w:spacing w:after="240" w:line="276" w:lineRule="auto"/>
        <w:rPr>
          <w:rFonts w:asciiTheme="minorHAnsi" w:hAnsiTheme="minorHAnsi"/>
          <w:sz w:val="23"/>
          <w:szCs w:val="23"/>
        </w:rPr>
      </w:pPr>
      <w:r>
        <w:rPr>
          <w:rFonts w:asciiTheme="minorHAnsi" w:hAnsiTheme="minorHAnsi"/>
          <w:sz w:val="23"/>
          <w:szCs w:val="23"/>
        </w:rPr>
        <w:t>To ensure that t</w:t>
      </w:r>
      <w:r w:rsidR="007D5202">
        <w:rPr>
          <w:rFonts w:asciiTheme="minorHAnsi" w:hAnsiTheme="minorHAnsi"/>
          <w:sz w:val="23"/>
          <w:szCs w:val="23"/>
        </w:rPr>
        <w:t xml:space="preserve">eachers </w:t>
      </w:r>
      <w:r>
        <w:rPr>
          <w:rFonts w:asciiTheme="minorHAnsi" w:hAnsiTheme="minorHAnsi"/>
          <w:sz w:val="23"/>
          <w:szCs w:val="23"/>
        </w:rPr>
        <w:t xml:space="preserve">fully understand that they </w:t>
      </w:r>
      <w:r w:rsidR="007D5202">
        <w:rPr>
          <w:rFonts w:asciiTheme="minorHAnsi" w:hAnsiTheme="minorHAnsi"/>
          <w:sz w:val="23"/>
          <w:szCs w:val="23"/>
        </w:rPr>
        <w:t>are responsible and accountable for the</w:t>
      </w:r>
      <w:r w:rsidR="00805DB7">
        <w:rPr>
          <w:rFonts w:asciiTheme="minorHAnsi" w:hAnsiTheme="minorHAnsi"/>
          <w:sz w:val="23"/>
          <w:szCs w:val="23"/>
        </w:rPr>
        <w:t xml:space="preserve"> progress and development of </w:t>
      </w:r>
      <w:r w:rsidR="00805DB7" w:rsidRPr="00224D36">
        <w:rPr>
          <w:rFonts w:asciiTheme="minorHAnsi" w:hAnsiTheme="minorHAnsi"/>
          <w:sz w:val="23"/>
          <w:szCs w:val="23"/>
        </w:rPr>
        <w:t>all</w:t>
      </w:r>
      <w:r w:rsidR="007D5202" w:rsidRPr="00224D36">
        <w:rPr>
          <w:rFonts w:asciiTheme="minorHAnsi" w:hAnsiTheme="minorHAnsi"/>
          <w:sz w:val="23"/>
          <w:szCs w:val="23"/>
        </w:rPr>
        <w:t xml:space="preserve"> </w:t>
      </w:r>
      <w:r w:rsidR="00FF4592">
        <w:rPr>
          <w:rFonts w:asciiTheme="minorHAnsi" w:hAnsiTheme="minorHAnsi"/>
          <w:sz w:val="23"/>
          <w:szCs w:val="23"/>
        </w:rPr>
        <w:t xml:space="preserve">children </w:t>
      </w:r>
      <w:r w:rsidR="007D5202" w:rsidRPr="00224D36">
        <w:rPr>
          <w:rFonts w:asciiTheme="minorHAnsi" w:hAnsiTheme="minorHAnsi"/>
          <w:sz w:val="23"/>
          <w:szCs w:val="23"/>
        </w:rPr>
        <w:t xml:space="preserve">in their class, including where </w:t>
      </w:r>
      <w:r w:rsidR="00FF4592">
        <w:rPr>
          <w:rFonts w:asciiTheme="minorHAnsi" w:hAnsiTheme="minorHAnsi"/>
          <w:sz w:val="23"/>
          <w:szCs w:val="23"/>
        </w:rPr>
        <w:t xml:space="preserve">they </w:t>
      </w:r>
      <w:r w:rsidR="007D5202" w:rsidRPr="00224D36">
        <w:rPr>
          <w:rFonts w:asciiTheme="minorHAnsi" w:hAnsiTheme="minorHAnsi"/>
          <w:sz w:val="23"/>
          <w:szCs w:val="23"/>
        </w:rPr>
        <w:t>access support from teaching assistants or specialist staff.</w:t>
      </w:r>
    </w:p>
    <w:p w14:paraId="5BBD11E9" w14:textId="77777777" w:rsidR="007E1BE4" w:rsidRPr="00224D36" w:rsidRDefault="009D6106" w:rsidP="007E1BE4">
      <w:pPr>
        <w:pStyle w:val="ListParagraph"/>
        <w:numPr>
          <w:ilvl w:val="0"/>
          <w:numId w:val="2"/>
        </w:numPr>
        <w:rPr>
          <w:sz w:val="24"/>
        </w:rPr>
      </w:pPr>
      <w:r>
        <w:rPr>
          <w:sz w:val="24"/>
        </w:rPr>
        <w:t>To p</w:t>
      </w:r>
      <w:r w:rsidR="007E1BE4" w:rsidRPr="00224D36">
        <w:rPr>
          <w:sz w:val="24"/>
        </w:rPr>
        <w:t xml:space="preserve">rovide </w:t>
      </w:r>
      <w:r w:rsidR="007D5202" w:rsidRPr="00224D36">
        <w:rPr>
          <w:sz w:val="24"/>
        </w:rPr>
        <w:t xml:space="preserve">targeted </w:t>
      </w:r>
      <w:r w:rsidR="007E1BE4" w:rsidRPr="00224D36">
        <w:rPr>
          <w:sz w:val="24"/>
        </w:rPr>
        <w:t xml:space="preserve">support, advice and training for all staff working with </w:t>
      </w:r>
      <w:r w:rsidR="00FF4592">
        <w:rPr>
          <w:sz w:val="24"/>
        </w:rPr>
        <w:t xml:space="preserve">children </w:t>
      </w:r>
      <w:r w:rsidR="007E1BE4" w:rsidRPr="00224D36">
        <w:rPr>
          <w:sz w:val="24"/>
        </w:rPr>
        <w:t xml:space="preserve">with special educational needs </w:t>
      </w:r>
      <w:r w:rsidR="00805DB7" w:rsidRPr="00224D36">
        <w:rPr>
          <w:sz w:val="24"/>
        </w:rPr>
        <w:t>and disabilities, enabling</w:t>
      </w:r>
      <w:r w:rsidR="007D5202" w:rsidRPr="00224D36">
        <w:rPr>
          <w:sz w:val="24"/>
        </w:rPr>
        <w:t xml:space="preserve"> them to </w:t>
      </w:r>
      <w:r w:rsidR="007E1BE4" w:rsidRPr="00224D36">
        <w:rPr>
          <w:sz w:val="24"/>
        </w:rPr>
        <w:t>adapt teaching to respond to the strengths and needs of all</w:t>
      </w:r>
      <w:r w:rsidR="00FF4592">
        <w:rPr>
          <w:sz w:val="24"/>
        </w:rPr>
        <w:t xml:space="preserve"> children</w:t>
      </w:r>
      <w:r w:rsidR="007E1BE4" w:rsidRPr="00224D36">
        <w:rPr>
          <w:sz w:val="24"/>
        </w:rPr>
        <w:t>.</w:t>
      </w:r>
    </w:p>
    <w:p w14:paraId="5BBD11EA" w14:textId="77777777" w:rsidR="007E1BE4" w:rsidRPr="00224D36" w:rsidRDefault="007E1BE4" w:rsidP="007E1BE4">
      <w:pPr>
        <w:pStyle w:val="ListParagraph"/>
        <w:rPr>
          <w:sz w:val="24"/>
        </w:rPr>
      </w:pPr>
    </w:p>
    <w:p w14:paraId="5BBD11EB" w14:textId="77777777" w:rsidR="007E1BE4" w:rsidRPr="00224D36" w:rsidRDefault="009D6106" w:rsidP="007E1BE4">
      <w:pPr>
        <w:pStyle w:val="ListParagraph"/>
        <w:numPr>
          <w:ilvl w:val="0"/>
          <w:numId w:val="2"/>
        </w:numPr>
        <w:rPr>
          <w:sz w:val="24"/>
        </w:rPr>
      </w:pPr>
      <w:r>
        <w:rPr>
          <w:sz w:val="24"/>
        </w:rPr>
        <w:t>A</w:t>
      </w:r>
      <w:r w:rsidR="007E1BE4" w:rsidRPr="00224D36">
        <w:rPr>
          <w:sz w:val="24"/>
        </w:rPr>
        <w:t xml:space="preserve">ppoint a qualified </w:t>
      </w:r>
      <w:r w:rsidR="007D5202" w:rsidRPr="00224D36">
        <w:rPr>
          <w:sz w:val="24"/>
        </w:rPr>
        <w:t xml:space="preserve">or suitably experienced </w:t>
      </w:r>
      <w:r w:rsidR="007E1BE4" w:rsidRPr="00224D36">
        <w:rPr>
          <w:sz w:val="24"/>
        </w:rPr>
        <w:t xml:space="preserve">Special </w:t>
      </w:r>
      <w:r w:rsidR="007D5202" w:rsidRPr="00224D36">
        <w:rPr>
          <w:sz w:val="24"/>
        </w:rPr>
        <w:t xml:space="preserve">Educational </w:t>
      </w:r>
      <w:r w:rsidR="007E1BE4" w:rsidRPr="00224D36">
        <w:rPr>
          <w:sz w:val="24"/>
        </w:rPr>
        <w:t xml:space="preserve">Needs Coordinator who </w:t>
      </w:r>
      <w:r w:rsidR="00805DB7" w:rsidRPr="00224D36">
        <w:rPr>
          <w:sz w:val="24"/>
        </w:rPr>
        <w:t xml:space="preserve">has </w:t>
      </w:r>
      <w:r w:rsidR="007E1BE4" w:rsidRPr="00224D36">
        <w:rPr>
          <w:sz w:val="24"/>
        </w:rPr>
        <w:t xml:space="preserve">responsibility for the day-to-day operation of </w:t>
      </w:r>
      <w:r w:rsidR="00F40FDB" w:rsidRPr="00224D36">
        <w:rPr>
          <w:sz w:val="24"/>
        </w:rPr>
        <w:t xml:space="preserve">the </w:t>
      </w:r>
      <w:r w:rsidR="007E1BE4" w:rsidRPr="00224D36">
        <w:rPr>
          <w:sz w:val="24"/>
        </w:rPr>
        <w:t xml:space="preserve">SEN policy and coordination of specific provision made to support individual </w:t>
      </w:r>
      <w:r w:rsidR="00FF4592">
        <w:rPr>
          <w:sz w:val="24"/>
        </w:rPr>
        <w:t xml:space="preserve">children </w:t>
      </w:r>
      <w:r w:rsidR="007E1BE4" w:rsidRPr="00224D36">
        <w:rPr>
          <w:sz w:val="24"/>
        </w:rPr>
        <w:t xml:space="preserve">with SEN, including those who have EHC </w:t>
      </w:r>
      <w:r w:rsidR="00D16E35">
        <w:rPr>
          <w:sz w:val="24"/>
        </w:rPr>
        <w:t xml:space="preserve">(Education Health and Care) </w:t>
      </w:r>
      <w:r w:rsidR="007E1BE4" w:rsidRPr="00224D36">
        <w:rPr>
          <w:sz w:val="24"/>
        </w:rPr>
        <w:t>plans</w:t>
      </w:r>
      <w:r w:rsidR="00D16E35">
        <w:rPr>
          <w:sz w:val="24"/>
        </w:rPr>
        <w:t xml:space="preserve"> </w:t>
      </w:r>
      <w:r w:rsidR="00805DB7" w:rsidRPr="00224D36">
        <w:rPr>
          <w:sz w:val="24"/>
        </w:rPr>
        <w:t>/Statements</w:t>
      </w:r>
      <w:r w:rsidR="007E1BE4" w:rsidRPr="00224D36">
        <w:rPr>
          <w:sz w:val="24"/>
        </w:rPr>
        <w:t>.</w:t>
      </w:r>
    </w:p>
    <w:p w14:paraId="5BBD11EC" w14:textId="77777777" w:rsidR="007D5202" w:rsidRPr="00224D36" w:rsidRDefault="007D5202" w:rsidP="007D5202">
      <w:pPr>
        <w:pStyle w:val="ListParagraph"/>
        <w:rPr>
          <w:sz w:val="24"/>
        </w:rPr>
      </w:pPr>
    </w:p>
    <w:p w14:paraId="5BBD11ED" w14:textId="77777777" w:rsidR="007D5202" w:rsidRPr="00224D36" w:rsidRDefault="009D6106" w:rsidP="007E1BE4">
      <w:pPr>
        <w:pStyle w:val="ListParagraph"/>
        <w:numPr>
          <w:ilvl w:val="0"/>
          <w:numId w:val="2"/>
        </w:numPr>
        <w:rPr>
          <w:sz w:val="24"/>
        </w:rPr>
      </w:pPr>
      <w:r>
        <w:rPr>
          <w:sz w:val="24"/>
        </w:rPr>
        <w:t>To e</w:t>
      </w:r>
      <w:r w:rsidR="007D5202" w:rsidRPr="00224D36">
        <w:rPr>
          <w:sz w:val="24"/>
        </w:rPr>
        <w:t xml:space="preserve">nsure that all </w:t>
      </w:r>
      <w:r w:rsidR="00FF4592">
        <w:rPr>
          <w:sz w:val="24"/>
        </w:rPr>
        <w:t xml:space="preserve">children </w:t>
      </w:r>
      <w:r w:rsidR="007D5202" w:rsidRPr="00224D36">
        <w:rPr>
          <w:sz w:val="24"/>
        </w:rPr>
        <w:t>receive appropriate educational provision</w:t>
      </w:r>
      <w:r w:rsidR="00F13226" w:rsidRPr="00224D36">
        <w:rPr>
          <w:sz w:val="24"/>
        </w:rPr>
        <w:t xml:space="preserve"> through a broad, balanced</w:t>
      </w:r>
      <w:r w:rsidR="007D5202" w:rsidRPr="00224D36">
        <w:rPr>
          <w:sz w:val="24"/>
        </w:rPr>
        <w:t xml:space="preserve"> curriculum that is relevant and differentiated and that demonstrates coherence and progression in learning through quality first teaching.</w:t>
      </w:r>
    </w:p>
    <w:p w14:paraId="5BBD11EE" w14:textId="77777777" w:rsidR="00F13226" w:rsidRPr="00224D36" w:rsidRDefault="00F13226" w:rsidP="00F13226">
      <w:pPr>
        <w:pStyle w:val="ListParagraph"/>
        <w:rPr>
          <w:sz w:val="24"/>
        </w:rPr>
      </w:pPr>
    </w:p>
    <w:p w14:paraId="5BBD11EF" w14:textId="77777777" w:rsidR="00F13226" w:rsidRDefault="00F13226" w:rsidP="007E1BE4">
      <w:pPr>
        <w:pStyle w:val="ListParagraph"/>
        <w:numPr>
          <w:ilvl w:val="0"/>
          <w:numId w:val="2"/>
        </w:numPr>
        <w:rPr>
          <w:sz w:val="24"/>
        </w:rPr>
      </w:pPr>
      <w:r w:rsidRPr="00224D36">
        <w:rPr>
          <w:sz w:val="24"/>
        </w:rPr>
        <w:t xml:space="preserve">To ensure that children and young people with SEN </w:t>
      </w:r>
      <w:proofErr w:type="gramStart"/>
      <w:r w:rsidRPr="00224D36">
        <w:rPr>
          <w:sz w:val="24"/>
        </w:rPr>
        <w:t xml:space="preserve">are </w:t>
      </w:r>
      <w:r w:rsidR="00B9194C" w:rsidRPr="00224D36">
        <w:rPr>
          <w:sz w:val="24"/>
        </w:rPr>
        <w:t xml:space="preserve">able </w:t>
      </w:r>
      <w:r w:rsidRPr="00224D36">
        <w:rPr>
          <w:sz w:val="24"/>
        </w:rPr>
        <w:t>to</w:t>
      </w:r>
      <w:proofErr w:type="gramEnd"/>
      <w:r w:rsidRPr="00224D36">
        <w:rPr>
          <w:sz w:val="24"/>
        </w:rPr>
        <w:t xml:space="preserve"> engage full</w:t>
      </w:r>
      <w:r>
        <w:rPr>
          <w:sz w:val="24"/>
        </w:rPr>
        <w:t xml:space="preserve">y in activities alongside </w:t>
      </w:r>
      <w:r w:rsidR="00FF4592">
        <w:rPr>
          <w:sz w:val="24"/>
        </w:rPr>
        <w:t xml:space="preserve">children </w:t>
      </w:r>
      <w:r>
        <w:rPr>
          <w:sz w:val="24"/>
        </w:rPr>
        <w:t>who do not have SEN.</w:t>
      </w:r>
    </w:p>
    <w:p w14:paraId="5BBD11F0" w14:textId="3453E9AE" w:rsidR="00BB23EE" w:rsidRDefault="00FF4592" w:rsidP="00BB23EE">
      <w:pPr>
        <w:spacing w:after="0"/>
        <w:rPr>
          <w:sz w:val="24"/>
        </w:rPr>
      </w:pPr>
      <w:r>
        <w:rPr>
          <w:sz w:val="24"/>
        </w:rPr>
        <w:t>The H</w:t>
      </w:r>
      <w:r w:rsidR="00BB23EE">
        <w:rPr>
          <w:sz w:val="24"/>
        </w:rPr>
        <w:t>ead teacher, SEN</w:t>
      </w:r>
      <w:r w:rsidR="00ED4A82">
        <w:rPr>
          <w:sz w:val="24"/>
        </w:rPr>
        <w:t>D</w:t>
      </w:r>
      <w:r w:rsidR="00BB23EE">
        <w:rPr>
          <w:sz w:val="24"/>
        </w:rPr>
        <w:t xml:space="preserve">Co, all staff and the Governing Body will </w:t>
      </w:r>
      <w:r w:rsidR="00BB23EE" w:rsidRPr="00B9194C">
        <w:rPr>
          <w:sz w:val="24"/>
        </w:rPr>
        <w:t>work within</w:t>
      </w:r>
      <w:r w:rsidR="00B9194C">
        <w:rPr>
          <w:sz w:val="24"/>
        </w:rPr>
        <w:t xml:space="preserve"> </w:t>
      </w:r>
      <w:r w:rsidR="00BB23EE">
        <w:rPr>
          <w:sz w:val="24"/>
        </w:rPr>
        <w:t xml:space="preserve">the guidance outlined in the SEND Code of </w:t>
      </w:r>
      <w:proofErr w:type="gramStart"/>
      <w:r w:rsidR="00BB23EE">
        <w:rPr>
          <w:sz w:val="24"/>
        </w:rPr>
        <w:t>Practice  0</w:t>
      </w:r>
      <w:proofErr w:type="gramEnd"/>
      <w:r w:rsidR="00BB23EE">
        <w:rPr>
          <w:sz w:val="24"/>
        </w:rPr>
        <w:t xml:space="preserve"> -25 (</w:t>
      </w:r>
      <w:r w:rsidR="00F40FDB">
        <w:rPr>
          <w:sz w:val="24"/>
        </w:rPr>
        <w:t>July 2014</w:t>
      </w:r>
      <w:r w:rsidR="00BB23EE">
        <w:rPr>
          <w:sz w:val="24"/>
        </w:rPr>
        <w:t>)</w:t>
      </w:r>
      <w:r w:rsidR="00BB23EE" w:rsidRPr="00A83927">
        <w:rPr>
          <w:sz w:val="24"/>
        </w:rPr>
        <w:t xml:space="preserve"> </w:t>
      </w:r>
    </w:p>
    <w:p w14:paraId="5BBD11F1" w14:textId="77777777" w:rsidR="00F40FDB" w:rsidRDefault="00F40FDB" w:rsidP="007E1BE4">
      <w:pPr>
        <w:rPr>
          <w:sz w:val="24"/>
        </w:rPr>
      </w:pPr>
    </w:p>
    <w:p w14:paraId="5BBD11F2" w14:textId="77777777" w:rsidR="00F13226" w:rsidRDefault="00F13226" w:rsidP="007E1BE4">
      <w:pPr>
        <w:rPr>
          <w:sz w:val="24"/>
        </w:rPr>
      </w:pPr>
    </w:p>
    <w:p w14:paraId="5BBD11F3" w14:textId="77777777" w:rsidR="00F13226" w:rsidRDefault="00F13226" w:rsidP="007E1BE4">
      <w:pPr>
        <w:rPr>
          <w:sz w:val="24"/>
        </w:rPr>
      </w:pPr>
    </w:p>
    <w:p w14:paraId="5BBD11F4" w14:textId="77777777" w:rsidR="00AD6A31" w:rsidRDefault="00AD6A31" w:rsidP="007E1BE4">
      <w:pPr>
        <w:rPr>
          <w:b/>
          <w:sz w:val="24"/>
        </w:rPr>
      </w:pPr>
    </w:p>
    <w:p w14:paraId="5BBD11F5" w14:textId="77777777" w:rsidR="00AD6A31" w:rsidRDefault="00AD6A31" w:rsidP="007E1BE4">
      <w:pPr>
        <w:rPr>
          <w:b/>
          <w:sz w:val="24"/>
        </w:rPr>
      </w:pPr>
    </w:p>
    <w:p w14:paraId="5BBD11F6" w14:textId="77777777" w:rsidR="00E2580E" w:rsidRDefault="007E1BE4" w:rsidP="007E1BE4">
      <w:pPr>
        <w:rPr>
          <w:b/>
          <w:sz w:val="24"/>
        </w:rPr>
      </w:pPr>
      <w:r w:rsidRPr="00735107">
        <w:rPr>
          <w:b/>
          <w:sz w:val="24"/>
        </w:rPr>
        <w:t>I</w:t>
      </w:r>
      <w:r w:rsidR="00E2580E">
        <w:rPr>
          <w:b/>
          <w:sz w:val="24"/>
        </w:rPr>
        <w:t>DENTIFICATION OF SPECIAL EDUCATIONAL NEEDS</w:t>
      </w:r>
    </w:p>
    <w:p w14:paraId="5BBD11F7" w14:textId="77777777" w:rsidR="006C7515" w:rsidRDefault="007E1BE4" w:rsidP="007E1BE4">
      <w:pPr>
        <w:rPr>
          <w:sz w:val="24"/>
        </w:rPr>
      </w:pPr>
      <w:r w:rsidRPr="000D1957">
        <w:rPr>
          <w:sz w:val="24"/>
        </w:rPr>
        <w:t>A pupil has SEN where their learning difficulty or disability calls for special educational provision</w:t>
      </w:r>
      <w:r>
        <w:rPr>
          <w:sz w:val="24"/>
        </w:rPr>
        <w:t xml:space="preserve"> to be mad</w:t>
      </w:r>
      <w:r w:rsidR="00F40FDB">
        <w:rPr>
          <w:sz w:val="24"/>
        </w:rPr>
        <w:t>e</w:t>
      </w:r>
      <w:r>
        <w:rPr>
          <w:sz w:val="24"/>
        </w:rPr>
        <w:t xml:space="preserve"> for them</w:t>
      </w:r>
      <w:r w:rsidR="00B9194C">
        <w:rPr>
          <w:sz w:val="24"/>
        </w:rPr>
        <w:t xml:space="preserve">. </w:t>
      </w:r>
      <w:r w:rsidR="006C7515">
        <w:rPr>
          <w:sz w:val="24"/>
        </w:rPr>
        <w:t>The SEND 0 – 25 Code of Practice states that a child has a learning difficulty or disability if he or she:</w:t>
      </w:r>
    </w:p>
    <w:p w14:paraId="5BBD11F8" w14:textId="77777777" w:rsidR="006C7515" w:rsidRPr="006C7515" w:rsidRDefault="006C7515" w:rsidP="006C7515">
      <w:pPr>
        <w:pStyle w:val="ListParagraph"/>
        <w:numPr>
          <w:ilvl w:val="0"/>
          <w:numId w:val="28"/>
        </w:numPr>
        <w:rPr>
          <w:sz w:val="24"/>
        </w:rPr>
      </w:pPr>
      <w:r>
        <w:rPr>
          <w:sz w:val="24"/>
        </w:rPr>
        <w:t>h</w:t>
      </w:r>
      <w:r w:rsidRPr="006C7515">
        <w:rPr>
          <w:sz w:val="24"/>
        </w:rPr>
        <w:t>as a significantly greater difficulty in learning than the majority of other of the same age,</w:t>
      </w:r>
      <w:r>
        <w:rPr>
          <w:sz w:val="24"/>
        </w:rPr>
        <w:t xml:space="preserve"> </w:t>
      </w:r>
      <w:r w:rsidRPr="006C7515">
        <w:rPr>
          <w:sz w:val="24"/>
        </w:rPr>
        <w:t>or</w:t>
      </w:r>
    </w:p>
    <w:p w14:paraId="5BBD11F9" w14:textId="77777777" w:rsidR="006C7515" w:rsidRPr="006C7515" w:rsidRDefault="006C7515" w:rsidP="006C7515">
      <w:pPr>
        <w:pStyle w:val="ListParagraph"/>
        <w:numPr>
          <w:ilvl w:val="0"/>
          <w:numId w:val="28"/>
        </w:numPr>
        <w:rPr>
          <w:sz w:val="24"/>
        </w:rPr>
      </w:pPr>
      <w:r>
        <w:rPr>
          <w:sz w:val="24"/>
        </w:rPr>
        <w:t>h</w:t>
      </w:r>
      <w:r w:rsidRPr="006C7515">
        <w:rPr>
          <w:sz w:val="24"/>
        </w:rPr>
        <w:t>as a disabili</w:t>
      </w:r>
      <w:r>
        <w:rPr>
          <w:sz w:val="24"/>
        </w:rPr>
        <w:t>ty which prevents or hinders him</w:t>
      </w:r>
      <w:r w:rsidRPr="006C7515">
        <w:rPr>
          <w:sz w:val="24"/>
        </w:rPr>
        <w:t xml:space="preserve"> or her from making use of facilities of a kind generally provided for others of the same age in mainstream schools</w:t>
      </w:r>
      <w:r>
        <w:rPr>
          <w:sz w:val="24"/>
        </w:rPr>
        <w:t>.</w:t>
      </w:r>
    </w:p>
    <w:p w14:paraId="5BBD11FA" w14:textId="77777777" w:rsidR="007E1BE4" w:rsidRPr="006C7515" w:rsidRDefault="00B9194C" w:rsidP="006C7515">
      <w:pPr>
        <w:rPr>
          <w:b/>
          <w:sz w:val="24"/>
        </w:rPr>
      </w:pPr>
      <w:r w:rsidRPr="006C7515">
        <w:rPr>
          <w:sz w:val="24"/>
        </w:rPr>
        <w:t xml:space="preserve">This </w:t>
      </w:r>
      <w:r w:rsidR="007E1BE4" w:rsidRPr="006C7515">
        <w:rPr>
          <w:sz w:val="24"/>
        </w:rPr>
        <w:t xml:space="preserve">provision </w:t>
      </w:r>
      <w:r w:rsidRPr="006C7515">
        <w:rPr>
          <w:sz w:val="24"/>
        </w:rPr>
        <w:t xml:space="preserve">is </w:t>
      </w:r>
      <w:r w:rsidR="007E1BE4" w:rsidRPr="006C7515">
        <w:rPr>
          <w:sz w:val="24"/>
        </w:rPr>
        <w:t>different from or additional to that normally available to pupils of the same age</w:t>
      </w:r>
      <w:r w:rsidR="007E1BE4" w:rsidRPr="006C7515">
        <w:rPr>
          <w:b/>
          <w:sz w:val="24"/>
        </w:rPr>
        <w:t xml:space="preserve">. </w:t>
      </w:r>
      <w:r w:rsidR="007E1BE4" w:rsidRPr="006C7515">
        <w:rPr>
          <w:sz w:val="24"/>
        </w:rPr>
        <w:t xml:space="preserve">For some children, SEN can </w:t>
      </w:r>
      <w:r w:rsidR="006225EB" w:rsidRPr="006C7515">
        <w:rPr>
          <w:sz w:val="24"/>
        </w:rPr>
        <w:t>be identified at an early age, h</w:t>
      </w:r>
      <w:r w:rsidR="007E1BE4" w:rsidRPr="006C7515">
        <w:rPr>
          <w:sz w:val="24"/>
        </w:rPr>
        <w:t>owever, for other children and young people</w:t>
      </w:r>
      <w:r w:rsidR="006225EB" w:rsidRPr="006C7515">
        <w:rPr>
          <w:sz w:val="24"/>
        </w:rPr>
        <w:t>,</w:t>
      </w:r>
      <w:r w:rsidR="007E1BE4" w:rsidRPr="006C7515">
        <w:rPr>
          <w:sz w:val="24"/>
        </w:rPr>
        <w:t xml:space="preserve"> difficulties become evident only as they develop</w:t>
      </w:r>
      <w:r w:rsidR="007E1BE4" w:rsidRPr="006C7515">
        <w:rPr>
          <w:b/>
          <w:sz w:val="24"/>
        </w:rPr>
        <w:t>.</w:t>
      </w:r>
    </w:p>
    <w:p w14:paraId="5BBD11FB" w14:textId="77777777" w:rsidR="007E1BE4" w:rsidRDefault="007E1BE4" w:rsidP="00F13226">
      <w:pPr>
        <w:spacing w:after="0"/>
        <w:rPr>
          <w:sz w:val="24"/>
        </w:rPr>
      </w:pPr>
      <w:r w:rsidRPr="00DC76B0">
        <w:rPr>
          <w:sz w:val="24"/>
        </w:rPr>
        <w:t xml:space="preserve">The identification of SEN </w:t>
      </w:r>
      <w:r>
        <w:rPr>
          <w:sz w:val="24"/>
        </w:rPr>
        <w:t xml:space="preserve">is </w:t>
      </w:r>
      <w:r w:rsidRPr="00DC76B0">
        <w:rPr>
          <w:sz w:val="24"/>
        </w:rPr>
        <w:t xml:space="preserve">built into the overall approach to monitoring the progress and development of </w:t>
      </w:r>
      <w:r w:rsidRPr="00DC76B0">
        <w:rPr>
          <w:b/>
          <w:i/>
          <w:sz w:val="24"/>
        </w:rPr>
        <w:t>all</w:t>
      </w:r>
      <w:r w:rsidR="00F13226">
        <w:rPr>
          <w:b/>
          <w:i/>
          <w:sz w:val="24"/>
        </w:rPr>
        <w:t xml:space="preserve"> </w:t>
      </w:r>
      <w:r w:rsidR="00F13226">
        <w:rPr>
          <w:sz w:val="24"/>
        </w:rPr>
        <w:t>children</w:t>
      </w:r>
      <w:r w:rsidRPr="00DC76B0">
        <w:rPr>
          <w:sz w:val="24"/>
        </w:rPr>
        <w:t>.</w:t>
      </w:r>
      <w:r>
        <w:rPr>
          <w:sz w:val="24"/>
        </w:rPr>
        <w:t xml:space="preserve"> </w:t>
      </w:r>
      <w:r w:rsidR="00F40FDB">
        <w:rPr>
          <w:sz w:val="24"/>
        </w:rPr>
        <w:t>C</w:t>
      </w:r>
      <w:r w:rsidRPr="00AF3BA1">
        <w:rPr>
          <w:sz w:val="24"/>
        </w:rPr>
        <w:t>lass teachers will assess each</w:t>
      </w:r>
      <w:r w:rsidR="00F13226">
        <w:rPr>
          <w:sz w:val="24"/>
        </w:rPr>
        <w:t xml:space="preserve"> child</w:t>
      </w:r>
      <w:r w:rsidRPr="00AF3BA1">
        <w:rPr>
          <w:sz w:val="24"/>
        </w:rPr>
        <w:t>’s skills and levels of attainment on entry, building on information from pre</w:t>
      </w:r>
      <w:r w:rsidR="00B9194C">
        <w:rPr>
          <w:sz w:val="24"/>
        </w:rPr>
        <w:t>vious settings. Class teachers</w:t>
      </w:r>
      <w:r w:rsidRPr="00AF3BA1">
        <w:rPr>
          <w:sz w:val="24"/>
        </w:rPr>
        <w:t xml:space="preserve"> make regular assessments of progress for all </w:t>
      </w:r>
      <w:r w:rsidR="00F13226">
        <w:rPr>
          <w:sz w:val="24"/>
        </w:rPr>
        <w:t xml:space="preserve">children </w:t>
      </w:r>
      <w:r w:rsidRPr="00AF3BA1">
        <w:rPr>
          <w:sz w:val="24"/>
        </w:rPr>
        <w:t>identify</w:t>
      </w:r>
      <w:r w:rsidR="00F40FDB">
        <w:rPr>
          <w:sz w:val="24"/>
        </w:rPr>
        <w:t xml:space="preserve">ing </w:t>
      </w:r>
      <w:proofErr w:type="gramStart"/>
      <w:r w:rsidR="00F40FDB">
        <w:rPr>
          <w:sz w:val="24"/>
        </w:rPr>
        <w:t>in particular where</w:t>
      </w:r>
      <w:proofErr w:type="gramEnd"/>
      <w:r w:rsidRPr="00AF3BA1">
        <w:rPr>
          <w:sz w:val="24"/>
        </w:rPr>
        <w:t xml:space="preserve"> </w:t>
      </w:r>
      <w:r w:rsidR="00F13226">
        <w:rPr>
          <w:sz w:val="24"/>
        </w:rPr>
        <w:t xml:space="preserve">children </w:t>
      </w:r>
      <w:r w:rsidR="00F40FDB">
        <w:rPr>
          <w:sz w:val="24"/>
        </w:rPr>
        <w:t xml:space="preserve">are </w:t>
      </w:r>
      <w:r w:rsidRPr="00AF3BA1">
        <w:rPr>
          <w:sz w:val="24"/>
        </w:rPr>
        <w:t>making less than expected progress given their a</w:t>
      </w:r>
      <w:r w:rsidR="00F40FDB">
        <w:rPr>
          <w:sz w:val="24"/>
        </w:rPr>
        <w:t>ge and individual circumstances</w:t>
      </w:r>
      <w:r w:rsidRPr="00AF3BA1">
        <w:rPr>
          <w:sz w:val="24"/>
        </w:rPr>
        <w:t>. Where a</w:t>
      </w:r>
      <w:r w:rsidR="00F13226">
        <w:rPr>
          <w:sz w:val="24"/>
        </w:rPr>
        <w:t xml:space="preserve"> child</w:t>
      </w:r>
      <w:r w:rsidRPr="00AF3BA1">
        <w:rPr>
          <w:sz w:val="24"/>
        </w:rPr>
        <w:t xml:space="preserve">’s progress is causing concern, this may be characterised by progress which: </w:t>
      </w:r>
    </w:p>
    <w:p w14:paraId="5BBD11FC" w14:textId="77777777" w:rsidR="00F13226" w:rsidRPr="00AF3BA1" w:rsidRDefault="00F13226" w:rsidP="00F13226">
      <w:pPr>
        <w:spacing w:after="0"/>
        <w:rPr>
          <w:sz w:val="24"/>
        </w:rPr>
      </w:pPr>
    </w:p>
    <w:p w14:paraId="5BBD11FD" w14:textId="77777777" w:rsidR="007E1BE4" w:rsidRPr="00AF3BA1" w:rsidRDefault="007E1BE4" w:rsidP="00F13226">
      <w:pPr>
        <w:spacing w:after="0"/>
        <w:rPr>
          <w:sz w:val="24"/>
        </w:rPr>
      </w:pPr>
      <w:r w:rsidRPr="00AF3BA1">
        <w:rPr>
          <w:sz w:val="24"/>
        </w:rPr>
        <w:t xml:space="preserve">• is significantly slower than that of their peers starting from the same baseline </w:t>
      </w:r>
    </w:p>
    <w:p w14:paraId="5BBD11FE" w14:textId="77777777" w:rsidR="007E1BE4" w:rsidRPr="00AF3BA1" w:rsidRDefault="007E1BE4" w:rsidP="00F13226">
      <w:pPr>
        <w:spacing w:after="0"/>
        <w:rPr>
          <w:sz w:val="24"/>
        </w:rPr>
      </w:pPr>
      <w:r w:rsidRPr="00AF3BA1">
        <w:rPr>
          <w:sz w:val="24"/>
        </w:rPr>
        <w:t xml:space="preserve">• fails to match or better the child’s previous rate of progress </w:t>
      </w:r>
    </w:p>
    <w:p w14:paraId="5BBD11FF" w14:textId="77777777" w:rsidR="007E1BE4" w:rsidRPr="00AF3BA1" w:rsidRDefault="007E1BE4" w:rsidP="00F13226">
      <w:pPr>
        <w:spacing w:after="0"/>
        <w:rPr>
          <w:sz w:val="24"/>
        </w:rPr>
      </w:pPr>
      <w:r w:rsidRPr="00AF3BA1">
        <w:rPr>
          <w:sz w:val="24"/>
        </w:rPr>
        <w:t xml:space="preserve">• fails to close the attainment gap between the child and their peers </w:t>
      </w:r>
    </w:p>
    <w:p w14:paraId="5BBD1200" w14:textId="77777777" w:rsidR="007E1BE4" w:rsidRDefault="007E1BE4" w:rsidP="00F13226">
      <w:pPr>
        <w:spacing w:after="0"/>
        <w:rPr>
          <w:sz w:val="24"/>
        </w:rPr>
      </w:pPr>
      <w:r w:rsidRPr="00AF3BA1">
        <w:rPr>
          <w:sz w:val="24"/>
        </w:rPr>
        <w:t xml:space="preserve">• widens the attainment gap </w:t>
      </w:r>
    </w:p>
    <w:p w14:paraId="5BBD1201" w14:textId="77777777" w:rsidR="00F13226" w:rsidRPr="00AF3BA1" w:rsidRDefault="00F13226" w:rsidP="00F13226">
      <w:pPr>
        <w:spacing w:after="0"/>
        <w:rPr>
          <w:sz w:val="24"/>
        </w:rPr>
      </w:pPr>
    </w:p>
    <w:p w14:paraId="5BBD1202" w14:textId="77777777" w:rsidR="007E1BE4" w:rsidRPr="00AF3BA1" w:rsidRDefault="007E1BE4" w:rsidP="00F13226">
      <w:pPr>
        <w:spacing w:after="0"/>
        <w:rPr>
          <w:sz w:val="24"/>
        </w:rPr>
      </w:pPr>
      <w:r w:rsidRPr="00AF3BA1">
        <w:rPr>
          <w:sz w:val="24"/>
        </w:rPr>
        <w:t xml:space="preserve">It can include progress in areas other than attainment – for instance where a </w:t>
      </w:r>
      <w:r w:rsidR="00F13226">
        <w:rPr>
          <w:sz w:val="24"/>
        </w:rPr>
        <w:t xml:space="preserve">child </w:t>
      </w:r>
      <w:r w:rsidRPr="00AF3BA1">
        <w:rPr>
          <w:sz w:val="24"/>
        </w:rPr>
        <w:t>needs to make additional progress with wider development or social needs.</w:t>
      </w:r>
    </w:p>
    <w:p w14:paraId="5BBD1203" w14:textId="77777777" w:rsidR="00B9194C" w:rsidRDefault="00B9194C" w:rsidP="007E1BE4">
      <w:pPr>
        <w:rPr>
          <w:b/>
          <w:sz w:val="24"/>
        </w:rPr>
      </w:pPr>
    </w:p>
    <w:p w14:paraId="5BBD1204" w14:textId="77777777" w:rsidR="007E1BE4" w:rsidRDefault="007E1BE4" w:rsidP="007E1BE4">
      <w:pPr>
        <w:rPr>
          <w:b/>
          <w:sz w:val="24"/>
        </w:rPr>
      </w:pPr>
      <w:r w:rsidRPr="00AF3BA1">
        <w:rPr>
          <w:b/>
          <w:sz w:val="24"/>
        </w:rPr>
        <w:t xml:space="preserve">Broad areas of need as outlined in the SEND Code of Practice (2014) </w:t>
      </w:r>
    </w:p>
    <w:p w14:paraId="5BBD1205" w14:textId="77777777" w:rsidR="007E1BE4" w:rsidRPr="00AF3BA1" w:rsidRDefault="007E1BE4" w:rsidP="007E1BE4">
      <w:pPr>
        <w:rPr>
          <w:sz w:val="24"/>
        </w:rPr>
      </w:pPr>
      <w:r w:rsidRPr="00AF3BA1">
        <w:rPr>
          <w:sz w:val="24"/>
        </w:rPr>
        <w:t xml:space="preserve">These four broad areas give an overview of the range of needs that </w:t>
      </w:r>
      <w:r>
        <w:rPr>
          <w:sz w:val="24"/>
        </w:rPr>
        <w:t>the school plans for and</w:t>
      </w:r>
      <w:r w:rsidRPr="00AF3BA1">
        <w:rPr>
          <w:sz w:val="24"/>
        </w:rPr>
        <w:t xml:space="preserve"> not to fit a </w:t>
      </w:r>
      <w:r w:rsidR="00F13226">
        <w:rPr>
          <w:sz w:val="24"/>
        </w:rPr>
        <w:t xml:space="preserve">child </w:t>
      </w:r>
      <w:r w:rsidRPr="00AF3BA1">
        <w:rPr>
          <w:sz w:val="24"/>
        </w:rPr>
        <w:t xml:space="preserve">into a category. In practice, individual children or young people often have needs that cut across all these areas and their needs may change over time. </w:t>
      </w:r>
    </w:p>
    <w:p w14:paraId="5BBD1206" w14:textId="77777777" w:rsidR="007E1BE4" w:rsidRPr="00AF3BA1" w:rsidRDefault="007E1BE4" w:rsidP="007E1BE4">
      <w:pPr>
        <w:pStyle w:val="ListParagraph"/>
        <w:numPr>
          <w:ilvl w:val="0"/>
          <w:numId w:val="3"/>
        </w:numPr>
        <w:rPr>
          <w:sz w:val="24"/>
        </w:rPr>
      </w:pPr>
      <w:r w:rsidRPr="00AF3BA1">
        <w:rPr>
          <w:sz w:val="24"/>
        </w:rPr>
        <w:t>Communication and Interaction</w:t>
      </w:r>
    </w:p>
    <w:p w14:paraId="5BBD1207" w14:textId="77777777" w:rsidR="007E1BE4" w:rsidRPr="00AF3BA1" w:rsidRDefault="007E1BE4" w:rsidP="007E1BE4">
      <w:pPr>
        <w:pStyle w:val="ListParagraph"/>
        <w:numPr>
          <w:ilvl w:val="0"/>
          <w:numId w:val="3"/>
        </w:numPr>
        <w:rPr>
          <w:sz w:val="24"/>
        </w:rPr>
      </w:pPr>
      <w:r w:rsidRPr="00AF3BA1">
        <w:rPr>
          <w:sz w:val="24"/>
        </w:rPr>
        <w:t>Cognition and Learning</w:t>
      </w:r>
      <w:r w:rsidR="006225EB">
        <w:rPr>
          <w:sz w:val="24"/>
        </w:rPr>
        <w:t xml:space="preserve"> </w:t>
      </w:r>
    </w:p>
    <w:p w14:paraId="5BBD1208" w14:textId="77777777" w:rsidR="007E1BE4" w:rsidRPr="00AF3BA1" w:rsidRDefault="007E1BE4" w:rsidP="007E1BE4">
      <w:pPr>
        <w:pStyle w:val="ListParagraph"/>
        <w:numPr>
          <w:ilvl w:val="0"/>
          <w:numId w:val="3"/>
        </w:numPr>
        <w:rPr>
          <w:sz w:val="24"/>
        </w:rPr>
      </w:pPr>
      <w:r w:rsidRPr="00AF3BA1">
        <w:rPr>
          <w:sz w:val="24"/>
        </w:rPr>
        <w:t>Social, Emotional and Mental Health</w:t>
      </w:r>
      <w:r w:rsidR="006225EB">
        <w:rPr>
          <w:sz w:val="24"/>
        </w:rPr>
        <w:t xml:space="preserve"> difficulties</w:t>
      </w:r>
    </w:p>
    <w:p w14:paraId="5BBD1209" w14:textId="77777777" w:rsidR="007E1BE4" w:rsidRDefault="007E1BE4" w:rsidP="007E1BE4">
      <w:pPr>
        <w:pStyle w:val="ListParagraph"/>
        <w:numPr>
          <w:ilvl w:val="0"/>
          <w:numId w:val="3"/>
        </w:numPr>
        <w:rPr>
          <w:sz w:val="24"/>
        </w:rPr>
      </w:pPr>
      <w:r w:rsidRPr="00AF3BA1">
        <w:rPr>
          <w:sz w:val="24"/>
        </w:rPr>
        <w:t>Sensory and/or Physical</w:t>
      </w:r>
      <w:r w:rsidR="006225EB">
        <w:rPr>
          <w:sz w:val="24"/>
        </w:rPr>
        <w:t xml:space="preserve"> needs</w:t>
      </w:r>
    </w:p>
    <w:p w14:paraId="5BBD120A" w14:textId="77777777" w:rsidR="0029058C" w:rsidRPr="00F40FDB" w:rsidRDefault="00F40FDB" w:rsidP="00F40FDB">
      <w:pPr>
        <w:rPr>
          <w:sz w:val="24"/>
        </w:rPr>
      </w:pPr>
      <w:r>
        <w:rPr>
          <w:sz w:val="24"/>
        </w:rPr>
        <w:t xml:space="preserve">The purpose of </w:t>
      </w:r>
      <w:r w:rsidR="0029058C">
        <w:rPr>
          <w:sz w:val="24"/>
        </w:rPr>
        <w:t xml:space="preserve">identification is to work out what action the school needs to take, not to fit a </w:t>
      </w:r>
      <w:r w:rsidR="00F13226">
        <w:rPr>
          <w:sz w:val="24"/>
        </w:rPr>
        <w:t xml:space="preserve">child </w:t>
      </w:r>
      <w:r w:rsidR="00B9194C">
        <w:rPr>
          <w:sz w:val="24"/>
        </w:rPr>
        <w:t>into a category</w:t>
      </w:r>
      <w:r w:rsidR="0029058C">
        <w:rPr>
          <w:sz w:val="24"/>
        </w:rPr>
        <w:t xml:space="preserve">.  In our school, the needs of the </w:t>
      </w:r>
      <w:r w:rsidR="0029058C" w:rsidRPr="00B9194C">
        <w:rPr>
          <w:i/>
          <w:sz w:val="24"/>
        </w:rPr>
        <w:t>whole</w:t>
      </w:r>
      <w:r w:rsidR="0029058C">
        <w:rPr>
          <w:sz w:val="24"/>
        </w:rPr>
        <w:t xml:space="preserve"> child will always be considered in this process.</w:t>
      </w:r>
    </w:p>
    <w:p w14:paraId="5BBD120B" w14:textId="77777777" w:rsidR="007E1BE4" w:rsidRDefault="007E1BE4" w:rsidP="00F13226">
      <w:pPr>
        <w:spacing w:after="0"/>
        <w:rPr>
          <w:sz w:val="24"/>
        </w:rPr>
      </w:pPr>
      <w:r>
        <w:rPr>
          <w:sz w:val="24"/>
        </w:rPr>
        <w:t>There are other factors that may impact on progress and attainment that are not considered SEN:</w:t>
      </w:r>
    </w:p>
    <w:p w14:paraId="5BBD120C" w14:textId="77777777" w:rsidR="007E1BE4" w:rsidRDefault="007E1BE4" w:rsidP="00F13226">
      <w:pPr>
        <w:pStyle w:val="ListParagraph"/>
        <w:numPr>
          <w:ilvl w:val="0"/>
          <w:numId w:val="4"/>
        </w:numPr>
        <w:spacing w:after="0"/>
        <w:rPr>
          <w:sz w:val="24"/>
        </w:rPr>
      </w:pPr>
      <w:r>
        <w:rPr>
          <w:sz w:val="24"/>
        </w:rPr>
        <w:t>Disability</w:t>
      </w:r>
      <w:r w:rsidR="0048575A">
        <w:rPr>
          <w:sz w:val="24"/>
        </w:rPr>
        <w:t xml:space="preserve"> </w:t>
      </w:r>
    </w:p>
    <w:p w14:paraId="5BBD120D" w14:textId="77777777" w:rsidR="007E1BE4" w:rsidRDefault="007E1BE4" w:rsidP="007E1BE4">
      <w:pPr>
        <w:pStyle w:val="ListParagraph"/>
        <w:numPr>
          <w:ilvl w:val="0"/>
          <w:numId w:val="4"/>
        </w:numPr>
        <w:rPr>
          <w:sz w:val="24"/>
        </w:rPr>
      </w:pPr>
      <w:r>
        <w:rPr>
          <w:sz w:val="24"/>
        </w:rPr>
        <w:t>Attendance and punctuality</w:t>
      </w:r>
    </w:p>
    <w:p w14:paraId="5BBD120E" w14:textId="77777777" w:rsidR="007E1BE4" w:rsidRDefault="007E1BE4" w:rsidP="007E1BE4">
      <w:pPr>
        <w:pStyle w:val="ListParagraph"/>
        <w:numPr>
          <w:ilvl w:val="0"/>
          <w:numId w:val="4"/>
        </w:numPr>
        <w:rPr>
          <w:sz w:val="24"/>
        </w:rPr>
      </w:pPr>
      <w:r>
        <w:rPr>
          <w:sz w:val="24"/>
        </w:rPr>
        <w:t>Health and Welfare</w:t>
      </w:r>
    </w:p>
    <w:p w14:paraId="5BBD120F" w14:textId="77777777" w:rsidR="007E1BE4" w:rsidRDefault="007E1BE4" w:rsidP="007E1BE4">
      <w:pPr>
        <w:pStyle w:val="ListParagraph"/>
        <w:numPr>
          <w:ilvl w:val="0"/>
          <w:numId w:val="4"/>
        </w:numPr>
        <w:rPr>
          <w:sz w:val="24"/>
        </w:rPr>
      </w:pPr>
      <w:r>
        <w:rPr>
          <w:sz w:val="24"/>
        </w:rPr>
        <w:lastRenderedPageBreak/>
        <w:t>English as an additional language</w:t>
      </w:r>
    </w:p>
    <w:p w14:paraId="5BBD1210" w14:textId="77777777" w:rsidR="007E1BE4" w:rsidRDefault="007E1BE4" w:rsidP="007E1BE4">
      <w:pPr>
        <w:pStyle w:val="ListParagraph"/>
        <w:numPr>
          <w:ilvl w:val="0"/>
          <w:numId w:val="4"/>
        </w:numPr>
        <w:rPr>
          <w:sz w:val="24"/>
        </w:rPr>
      </w:pPr>
      <w:r>
        <w:rPr>
          <w:sz w:val="24"/>
        </w:rPr>
        <w:t>Being in receipt of pupil premium grant</w:t>
      </w:r>
    </w:p>
    <w:p w14:paraId="5BBD1211" w14:textId="77777777" w:rsidR="007E1BE4" w:rsidRDefault="008C4147" w:rsidP="007E1BE4">
      <w:pPr>
        <w:pStyle w:val="ListParagraph"/>
        <w:numPr>
          <w:ilvl w:val="0"/>
          <w:numId w:val="4"/>
        </w:numPr>
        <w:rPr>
          <w:sz w:val="24"/>
        </w:rPr>
      </w:pPr>
      <w:r>
        <w:rPr>
          <w:sz w:val="24"/>
        </w:rPr>
        <w:t>Being</w:t>
      </w:r>
      <w:r w:rsidR="007E1BE4">
        <w:rPr>
          <w:sz w:val="24"/>
        </w:rPr>
        <w:t xml:space="preserve"> a looked after child</w:t>
      </w:r>
    </w:p>
    <w:p w14:paraId="5BBD1212" w14:textId="77777777" w:rsidR="007E1BE4" w:rsidRDefault="007E1BE4" w:rsidP="007E1BE4">
      <w:pPr>
        <w:pStyle w:val="ListParagraph"/>
        <w:numPr>
          <w:ilvl w:val="0"/>
          <w:numId w:val="4"/>
        </w:numPr>
        <w:rPr>
          <w:sz w:val="24"/>
        </w:rPr>
      </w:pPr>
      <w:r>
        <w:rPr>
          <w:sz w:val="24"/>
        </w:rPr>
        <w:t>Being a child of a serviceman or service woman</w:t>
      </w:r>
    </w:p>
    <w:p w14:paraId="5BBD1213" w14:textId="77777777" w:rsidR="007E1BE4" w:rsidRDefault="007E1BE4" w:rsidP="007E1BE4">
      <w:pPr>
        <w:pStyle w:val="ListParagraph"/>
        <w:ind w:left="0"/>
        <w:rPr>
          <w:b/>
          <w:sz w:val="8"/>
        </w:rPr>
      </w:pPr>
    </w:p>
    <w:p w14:paraId="5BBD1214" w14:textId="77777777" w:rsidR="0029058C" w:rsidRDefault="0029058C" w:rsidP="007E1BE4">
      <w:pPr>
        <w:pStyle w:val="ListParagraph"/>
        <w:ind w:left="0"/>
        <w:rPr>
          <w:b/>
          <w:sz w:val="8"/>
        </w:rPr>
      </w:pPr>
    </w:p>
    <w:p w14:paraId="5BBD1215" w14:textId="77777777" w:rsidR="0029058C" w:rsidRDefault="0029058C" w:rsidP="007E1BE4">
      <w:pPr>
        <w:pStyle w:val="ListParagraph"/>
        <w:ind w:left="0"/>
        <w:rPr>
          <w:b/>
          <w:sz w:val="8"/>
        </w:rPr>
      </w:pPr>
    </w:p>
    <w:p w14:paraId="5BBD1216" w14:textId="77777777" w:rsidR="00F13226" w:rsidRDefault="0029058C" w:rsidP="00F13226">
      <w:pPr>
        <w:pStyle w:val="ListParagraph"/>
        <w:ind w:left="0"/>
        <w:rPr>
          <w:sz w:val="24"/>
        </w:rPr>
      </w:pPr>
      <w:r w:rsidRPr="0029058C">
        <w:rPr>
          <w:sz w:val="24"/>
        </w:rPr>
        <w:t>Any concerns relating to a child’s behaviour may be an underlying response to a need which the school would work with parents to identify.</w:t>
      </w:r>
    </w:p>
    <w:p w14:paraId="5BBD1217" w14:textId="77777777" w:rsidR="003E5720" w:rsidRDefault="003E5720" w:rsidP="00F13226">
      <w:pPr>
        <w:pStyle w:val="ListParagraph"/>
        <w:ind w:left="0"/>
        <w:rPr>
          <w:b/>
          <w:sz w:val="24"/>
        </w:rPr>
      </w:pPr>
    </w:p>
    <w:p w14:paraId="5BBD1218" w14:textId="77777777" w:rsidR="00E2580E" w:rsidRPr="00F13226" w:rsidRDefault="00E2580E" w:rsidP="00F13226">
      <w:pPr>
        <w:pStyle w:val="ListParagraph"/>
        <w:ind w:left="0"/>
        <w:rPr>
          <w:sz w:val="24"/>
        </w:rPr>
      </w:pPr>
      <w:r w:rsidRPr="00E2580E">
        <w:rPr>
          <w:b/>
          <w:sz w:val="24"/>
        </w:rPr>
        <w:t>THE GRADUATED APPROACH TO SEN SUPPORT</w:t>
      </w:r>
      <w:r w:rsidR="00021AE3">
        <w:rPr>
          <w:b/>
          <w:sz w:val="24"/>
        </w:rPr>
        <w:t xml:space="preserve"> </w:t>
      </w:r>
    </w:p>
    <w:p w14:paraId="5BBD1219" w14:textId="77777777" w:rsidR="00B55D2D" w:rsidRPr="009D6106" w:rsidRDefault="00B55D2D" w:rsidP="0029058C">
      <w:pPr>
        <w:rPr>
          <w:b/>
          <w:sz w:val="24"/>
        </w:rPr>
      </w:pPr>
      <w:r w:rsidRPr="009D6106">
        <w:rPr>
          <w:b/>
          <w:sz w:val="24"/>
        </w:rPr>
        <w:t>Identification</w:t>
      </w:r>
      <w:r w:rsidR="009D6106" w:rsidRPr="009D6106">
        <w:rPr>
          <w:b/>
          <w:sz w:val="24"/>
        </w:rPr>
        <w:t xml:space="preserve"> and Assessment of SEN</w:t>
      </w:r>
    </w:p>
    <w:p w14:paraId="5BBD121A" w14:textId="77777777" w:rsidR="0029058C" w:rsidRPr="0029058C" w:rsidRDefault="0029058C" w:rsidP="0029058C">
      <w:pPr>
        <w:rPr>
          <w:sz w:val="24"/>
        </w:rPr>
      </w:pPr>
      <w:r>
        <w:rPr>
          <w:sz w:val="24"/>
        </w:rPr>
        <w:t>I</w:t>
      </w:r>
      <w:r w:rsidRPr="0029058C">
        <w:rPr>
          <w:sz w:val="24"/>
        </w:rPr>
        <w:t xml:space="preserve">dentifying </w:t>
      </w:r>
      <w:r w:rsidR="00F13226">
        <w:rPr>
          <w:sz w:val="24"/>
        </w:rPr>
        <w:t xml:space="preserve">a child’s educational needs </w:t>
      </w:r>
      <w:r w:rsidRPr="0029058C">
        <w:rPr>
          <w:sz w:val="24"/>
        </w:rPr>
        <w:t>and adapting teaching to meet</w:t>
      </w:r>
      <w:r w:rsidR="00F13226">
        <w:rPr>
          <w:sz w:val="24"/>
        </w:rPr>
        <w:t xml:space="preserve"> those</w:t>
      </w:r>
      <w:r w:rsidRPr="0029058C">
        <w:rPr>
          <w:sz w:val="24"/>
        </w:rPr>
        <w:t xml:space="preserve"> needs</w:t>
      </w:r>
      <w:r w:rsidR="00F13226">
        <w:rPr>
          <w:sz w:val="24"/>
        </w:rPr>
        <w:t>,</w:t>
      </w:r>
      <w:r w:rsidRPr="0029058C">
        <w:rPr>
          <w:sz w:val="24"/>
        </w:rPr>
        <w:t xml:space="preserve"> is a process that is in place for all</w:t>
      </w:r>
      <w:r w:rsidR="00F13226">
        <w:rPr>
          <w:sz w:val="24"/>
        </w:rPr>
        <w:t xml:space="preserve"> children in our school</w:t>
      </w:r>
      <w:r w:rsidRPr="0029058C">
        <w:rPr>
          <w:sz w:val="24"/>
        </w:rPr>
        <w:t xml:space="preserve">. The school has </w:t>
      </w:r>
      <w:r>
        <w:rPr>
          <w:sz w:val="24"/>
        </w:rPr>
        <w:t xml:space="preserve">a </w:t>
      </w:r>
      <w:r w:rsidRPr="0029058C">
        <w:rPr>
          <w:sz w:val="24"/>
        </w:rPr>
        <w:t xml:space="preserve">rigorous and regular system, through termly pupil progress meetings, to identify where </w:t>
      </w:r>
      <w:r w:rsidR="00FF4592">
        <w:rPr>
          <w:sz w:val="24"/>
        </w:rPr>
        <w:t>a child is</w:t>
      </w:r>
      <w:r w:rsidRPr="0029058C">
        <w:rPr>
          <w:sz w:val="24"/>
        </w:rPr>
        <w:t xml:space="preserve"> not making expected progress or working below national expectations. Class teachers will put in </w:t>
      </w:r>
      <w:proofErr w:type="gramStart"/>
      <w:r w:rsidRPr="0029058C">
        <w:rPr>
          <w:sz w:val="24"/>
        </w:rPr>
        <w:t>place</w:t>
      </w:r>
      <w:proofErr w:type="gramEnd"/>
      <w:r w:rsidRPr="0029058C">
        <w:rPr>
          <w:sz w:val="24"/>
        </w:rPr>
        <w:t xml:space="preserve"> </w:t>
      </w:r>
      <w:r>
        <w:rPr>
          <w:sz w:val="24"/>
        </w:rPr>
        <w:t xml:space="preserve">if necessary, </w:t>
      </w:r>
      <w:r w:rsidRPr="0029058C">
        <w:rPr>
          <w:sz w:val="24"/>
        </w:rPr>
        <w:t>relevant and timely interventions, through quality first teaching, appropriate differentiation and in-class support, aimed at closing the gap or raising attainment</w:t>
      </w:r>
      <w:r w:rsidR="003E5720">
        <w:rPr>
          <w:sz w:val="24"/>
        </w:rPr>
        <w:t>. The class teacher will also</w:t>
      </w:r>
      <w:r w:rsidRPr="0029058C">
        <w:rPr>
          <w:sz w:val="24"/>
        </w:rPr>
        <w:t xml:space="preserve"> </w:t>
      </w:r>
      <w:r>
        <w:rPr>
          <w:sz w:val="24"/>
        </w:rPr>
        <w:t xml:space="preserve">talk </w:t>
      </w:r>
      <w:r w:rsidRPr="0029058C">
        <w:rPr>
          <w:sz w:val="24"/>
        </w:rPr>
        <w:t>with parents to ensure there is a shared understanding of</w:t>
      </w:r>
      <w:r w:rsidR="00F13226">
        <w:rPr>
          <w:sz w:val="24"/>
        </w:rPr>
        <w:t xml:space="preserve"> the child’</w:t>
      </w:r>
      <w:r w:rsidR="003E5720">
        <w:rPr>
          <w:sz w:val="24"/>
        </w:rPr>
        <w:t>s needs and</w:t>
      </w:r>
      <w:r w:rsidRPr="0029058C">
        <w:rPr>
          <w:sz w:val="24"/>
        </w:rPr>
        <w:t xml:space="preserve"> gain parental perspective on any </w:t>
      </w:r>
      <w:r w:rsidR="000B404E" w:rsidRPr="0029058C">
        <w:rPr>
          <w:sz w:val="24"/>
        </w:rPr>
        <w:t>areas of strength</w:t>
      </w:r>
      <w:r w:rsidR="000B404E">
        <w:rPr>
          <w:sz w:val="24"/>
        </w:rPr>
        <w:t xml:space="preserve"> and emerging barriers to learning</w:t>
      </w:r>
      <w:r w:rsidRPr="0029058C">
        <w:rPr>
          <w:sz w:val="24"/>
        </w:rPr>
        <w:t xml:space="preserve">. </w:t>
      </w:r>
    </w:p>
    <w:p w14:paraId="5BBD121B" w14:textId="6458E635" w:rsidR="00A804C7" w:rsidRDefault="0029058C" w:rsidP="0029058C">
      <w:pPr>
        <w:rPr>
          <w:sz w:val="24"/>
        </w:rPr>
      </w:pPr>
      <w:r>
        <w:rPr>
          <w:sz w:val="24"/>
        </w:rPr>
        <w:t>Where a</w:t>
      </w:r>
      <w:r w:rsidR="0048575A">
        <w:rPr>
          <w:sz w:val="24"/>
        </w:rPr>
        <w:t xml:space="preserve"> </w:t>
      </w:r>
      <w:r w:rsidR="00FF4592">
        <w:rPr>
          <w:sz w:val="24"/>
        </w:rPr>
        <w:t>child</w:t>
      </w:r>
      <w:r>
        <w:rPr>
          <w:sz w:val="24"/>
        </w:rPr>
        <w:t>’s</w:t>
      </w:r>
      <w:r w:rsidRPr="0029058C">
        <w:rPr>
          <w:sz w:val="24"/>
        </w:rPr>
        <w:t xml:space="preserve"> needs are persistent</w:t>
      </w:r>
      <w:r>
        <w:rPr>
          <w:sz w:val="24"/>
        </w:rPr>
        <w:t>,</w:t>
      </w:r>
      <w:r w:rsidRPr="0029058C">
        <w:rPr>
          <w:sz w:val="24"/>
        </w:rPr>
        <w:t xml:space="preserve"> the class teacher will complete an initial concerns checklist and arrange to meet with the SEN</w:t>
      </w:r>
      <w:r w:rsidR="00ED4A82">
        <w:rPr>
          <w:sz w:val="24"/>
        </w:rPr>
        <w:t>D</w:t>
      </w:r>
      <w:r w:rsidRPr="0029058C">
        <w:rPr>
          <w:sz w:val="24"/>
        </w:rPr>
        <w:t>Co. At this meeting</w:t>
      </w:r>
      <w:r w:rsidR="003E5720">
        <w:rPr>
          <w:sz w:val="24"/>
        </w:rPr>
        <w:t>,</w:t>
      </w:r>
      <w:r w:rsidRPr="0029058C">
        <w:rPr>
          <w:sz w:val="24"/>
        </w:rPr>
        <w:t xml:space="preserve"> the </w:t>
      </w:r>
      <w:r w:rsidR="003E5720">
        <w:rPr>
          <w:sz w:val="24"/>
        </w:rPr>
        <w:t xml:space="preserve">need </w:t>
      </w:r>
      <w:r w:rsidRPr="0029058C">
        <w:rPr>
          <w:sz w:val="24"/>
        </w:rPr>
        <w:t>for additional assessments will be</w:t>
      </w:r>
      <w:r w:rsidR="003E5720">
        <w:rPr>
          <w:sz w:val="24"/>
        </w:rPr>
        <w:t xml:space="preserve"> discussed</w:t>
      </w:r>
      <w:r w:rsidRPr="0029058C">
        <w:rPr>
          <w:sz w:val="24"/>
        </w:rPr>
        <w:t xml:space="preserve">. Parents will be invited to attend this meeting and share their perspective. </w:t>
      </w:r>
      <w:r w:rsidR="00052426">
        <w:rPr>
          <w:sz w:val="24"/>
        </w:rPr>
        <w:t>T</w:t>
      </w:r>
      <w:r w:rsidRPr="0029058C">
        <w:rPr>
          <w:sz w:val="24"/>
        </w:rPr>
        <w:t>he child’s views will be sought</w:t>
      </w:r>
      <w:r w:rsidR="00052426">
        <w:rPr>
          <w:sz w:val="24"/>
        </w:rPr>
        <w:t xml:space="preserve"> as part of this process</w:t>
      </w:r>
      <w:r w:rsidRPr="0029058C">
        <w:rPr>
          <w:sz w:val="24"/>
        </w:rPr>
        <w:t>.</w:t>
      </w:r>
      <w:r w:rsidR="00AD6A31">
        <w:rPr>
          <w:i/>
          <w:sz w:val="24"/>
        </w:rPr>
        <w:t xml:space="preserve"> </w:t>
      </w:r>
      <w:r w:rsidR="00AD6A31" w:rsidRPr="00AD6A31">
        <w:rPr>
          <w:sz w:val="24"/>
        </w:rPr>
        <w:t xml:space="preserve">The </w:t>
      </w:r>
      <w:r w:rsidR="00ED4A82">
        <w:rPr>
          <w:sz w:val="24"/>
        </w:rPr>
        <w:t xml:space="preserve">SENDCo </w:t>
      </w:r>
      <w:r w:rsidR="00AD6A31" w:rsidRPr="00AD6A31">
        <w:rPr>
          <w:sz w:val="24"/>
        </w:rPr>
        <w:t>and class teacher</w:t>
      </w:r>
      <w:r w:rsidR="006418B7" w:rsidRPr="00AD6A31">
        <w:rPr>
          <w:sz w:val="24"/>
        </w:rPr>
        <w:t xml:space="preserve"> will then meet to decide if </w:t>
      </w:r>
      <w:r w:rsidRPr="00AD6A31">
        <w:rPr>
          <w:sz w:val="24"/>
        </w:rPr>
        <w:t>different and additional provision is required to meet the child’s needs</w:t>
      </w:r>
      <w:r w:rsidR="006418B7" w:rsidRPr="00AD6A31">
        <w:rPr>
          <w:sz w:val="24"/>
        </w:rPr>
        <w:t>.</w:t>
      </w:r>
      <w:r w:rsidR="006418B7" w:rsidRPr="00224D36">
        <w:rPr>
          <w:i/>
          <w:sz w:val="24"/>
        </w:rPr>
        <w:t xml:space="preserve"> </w:t>
      </w:r>
      <w:r w:rsidR="00544613">
        <w:rPr>
          <w:sz w:val="24"/>
        </w:rPr>
        <w:t xml:space="preserve">The </w:t>
      </w:r>
      <w:r w:rsidR="006418B7">
        <w:rPr>
          <w:sz w:val="24"/>
        </w:rPr>
        <w:t xml:space="preserve">child’s class teacher and </w:t>
      </w:r>
      <w:r w:rsidR="00ED4A82">
        <w:rPr>
          <w:sz w:val="24"/>
        </w:rPr>
        <w:t xml:space="preserve">SENDCo </w:t>
      </w:r>
      <w:r w:rsidR="006418B7">
        <w:rPr>
          <w:sz w:val="24"/>
        </w:rPr>
        <w:t xml:space="preserve">will then meet with </w:t>
      </w:r>
      <w:r w:rsidR="00544613">
        <w:rPr>
          <w:sz w:val="24"/>
        </w:rPr>
        <w:t xml:space="preserve">parents </w:t>
      </w:r>
      <w:r w:rsidR="006418B7">
        <w:rPr>
          <w:sz w:val="24"/>
        </w:rPr>
        <w:t xml:space="preserve">to </w:t>
      </w:r>
      <w:r w:rsidR="00A804C7">
        <w:rPr>
          <w:sz w:val="24"/>
        </w:rPr>
        <w:t>discuss the need for special educational provision and possible placement</w:t>
      </w:r>
      <w:r w:rsidR="00A804C7" w:rsidRPr="0029058C">
        <w:rPr>
          <w:sz w:val="24"/>
        </w:rPr>
        <w:t xml:space="preserve"> </w:t>
      </w:r>
      <w:r w:rsidR="0048575A">
        <w:rPr>
          <w:sz w:val="24"/>
        </w:rPr>
        <w:t xml:space="preserve">on the school’s </w:t>
      </w:r>
      <w:r w:rsidR="00A804C7" w:rsidRPr="0029058C">
        <w:rPr>
          <w:sz w:val="24"/>
        </w:rPr>
        <w:t>SEN</w:t>
      </w:r>
      <w:r w:rsidR="00594430">
        <w:rPr>
          <w:sz w:val="24"/>
        </w:rPr>
        <w:t>D</w:t>
      </w:r>
      <w:r w:rsidR="00A804C7" w:rsidRPr="0029058C">
        <w:rPr>
          <w:sz w:val="24"/>
        </w:rPr>
        <w:t xml:space="preserve"> recor</w:t>
      </w:r>
      <w:r w:rsidR="00A804C7">
        <w:rPr>
          <w:sz w:val="24"/>
        </w:rPr>
        <w:t>d</w:t>
      </w:r>
      <w:r w:rsidR="0048575A" w:rsidRPr="0048575A">
        <w:rPr>
          <w:sz w:val="24"/>
        </w:rPr>
        <w:t xml:space="preserve"> </w:t>
      </w:r>
      <w:r w:rsidR="0048575A">
        <w:rPr>
          <w:sz w:val="24"/>
        </w:rPr>
        <w:t xml:space="preserve">at </w:t>
      </w:r>
      <w:r w:rsidR="0048575A" w:rsidRPr="0048575A">
        <w:rPr>
          <w:b/>
          <w:sz w:val="24"/>
        </w:rPr>
        <w:t>SEN</w:t>
      </w:r>
      <w:r w:rsidR="00594430">
        <w:rPr>
          <w:b/>
          <w:sz w:val="24"/>
        </w:rPr>
        <w:t>D</w:t>
      </w:r>
      <w:r w:rsidR="0048575A" w:rsidRPr="0048575A">
        <w:rPr>
          <w:b/>
          <w:sz w:val="24"/>
        </w:rPr>
        <w:t xml:space="preserve"> Support</w:t>
      </w:r>
      <w:r w:rsidR="0048575A">
        <w:rPr>
          <w:sz w:val="24"/>
        </w:rPr>
        <w:t>.</w:t>
      </w:r>
      <w:r w:rsidRPr="0029058C">
        <w:rPr>
          <w:sz w:val="24"/>
        </w:rPr>
        <w:t xml:space="preserve"> </w:t>
      </w:r>
    </w:p>
    <w:p w14:paraId="5BBD121C" w14:textId="77777777" w:rsidR="00B55D2D" w:rsidRPr="00B55D2D" w:rsidRDefault="00B55D2D" w:rsidP="0029058C">
      <w:pPr>
        <w:rPr>
          <w:b/>
          <w:sz w:val="24"/>
        </w:rPr>
      </w:pPr>
      <w:r w:rsidRPr="00B55D2D">
        <w:rPr>
          <w:b/>
          <w:sz w:val="24"/>
        </w:rPr>
        <w:t xml:space="preserve">Planning </w:t>
      </w:r>
      <w:r w:rsidR="009D6106">
        <w:rPr>
          <w:b/>
          <w:sz w:val="24"/>
        </w:rPr>
        <w:t xml:space="preserve">and Implementing </w:t>
      </w:r>
      <w:r w:rsidRPr="00B55D2D">
        <w:rPr>
          <w:b/>
          <w:sz w:val="24"/>
        </w:rPr>
        <w:t>SEN Support</w:t>
      </w:r>
    </w:p>
    <w:p w14:paraId="5BBD121D" w14:textId="7448A398" w:rsidR="0029058C" w:rsidRPr="0029058C" w:rsidRDefault="00551275" w:rsidP="0029058C">
      <w:pPr>
        <w:rPr>
          <w:sz w:val="24"/>
        </w:rPr>
      </w:pPr>
      <w:r>
        <w:rPr>
          <w:sz w:val="24"/>
        </w:rPr>
        <w:t xml:space="preserve">High quality teaching, </w:t>
      </w:r>
      <w:r w:rsidR="00B35CA0">
        <w:rPr>
          <w:sz w:val="24"/>
        </w:rPr>
        <w:t>adapted</w:t>
      </w:r>
      <w:r>
        <w:rPr>
          <w:sz w:val="24"/>
        </w:rPr>
        <w:t xml:space="preserve"> for individual </w:t>
      </w:r>
      <w:r w:rsidR="00FF4592">
        <w:rPr>
          <w:sz w:val="24"/>
        </w:rPr>
        <w:t xml:space="preserve">children </w:t>
      </w:r>
      <w:r>
        <w:rPr>
          <w:sz w:val="24"/>
        </w:rPr>
        <w:t>is always seen as the first step in responding to</w:t>
      </w:r>
      <w:r w:rsidR="00FF4592">
        <w:rPr>
          <w:sz w:val="24"/>
        </w:rPr>
        <w:t xml:space="preserve"> those </w:t>
      </w:r>
      <w:r>
        <w:rPr>
          <w:sz w:val="24"/>
        </w:rPr>
        <w:t>who may have SEN</w:t>
      </w:r>
      <w:r w:rsidR="00B24241">
        <w:rPr>
          <w:sz w:val="24"/>
        </w:rPr>
        <w:t>D</w:t>
      </w:r>
      <w:r w:rsidR="003E5720">
        <w:rPr>
          <w:sz w:val="24"/>
        </w:rPr>
        <w:t>.</w:t>
      </w:r>
    </w:p>
    <w:p w14:paraId="5BBD121E" w14:textId="418459B1" w:rsidR="0029058C" w:rsidRDefault="0029058C" w:rsidP="00551275">
      <w:pPr>
        <w:rPr>
          <w:sz w:val="24"/>
        </w:rPr>
      </w:pPr>
      <w:r w:rsidRPr="00551275">
        <w:rPr>
          <w:sz w:val="24"/>
        </w:rPr>
        <w:t>Working together</w:t>
      </w:r>
      <w:r w:rsidR="003E5720">
        <w:rPr>
          <w:sz w:val="24"/>
        </w:rPr>
        <w:t>,</w:t>
      </w:r>
      <w:r w:rsidRPr="00551275">
        <w:rPr>
          <w:sz w:val="24"/>
        </w:rPr>
        <w:t xml:space="preserve"> the SEN</w:t>
      </w:r>
      <w:r w:rsidR="00ED4A82">
        <w:rPr>
          <w:sz w:val="24"/>
        </w:rPr>
        <w:t>D</w:t>
      </w:r>
      <w:r w:rsidRPr="00551275">
        <w:rPr>
          <w:sz w:val="24"/>
        </w:rPr>
        <w:t xml:space="preserve">Co, class teacher, parents and child </w:t>
      </w:r>
      <w:r w:rsidR="000479F2">
        <w:rPr>
          <w:sz w:val="24"/>
        </w:rPr>
        <w:t xml:space="preserve">will </w:t>
      </w:r>
      <w:r w:rsidR="00021AE3">
        <w:rPr>
          <w:sz w:val="24"/>
        </w:rPr>
        <w:t xml:space="preserve">discuss the </w:t>
      </w:r>
      <w:r w:rsidR="0048575A">
        <w:rPr>
          <w:sz w:val="24"/>
        </w:rPr>
        <w:t xml:space="preserve">type of </w:t>
      </w:r>
      <w:r w:rsidR="00021AE3">
        <w:rPr>
          <w:sz w:val="24"/>
        </w:rPr>
        <w:t>SEN S</w:t>
      </w:r>
      <w:r w:rsidRPr="00551275">
        <w:rPr>
          <w:sz w:val="24"/>
        </w:rPr>
        <w:t xml:space="preserve">upport </w:t>
      </w:r>
      <w:r w:rsidR="00021AE3">
        <w:rPr>
          <w:sz w:val="24"/>
        </w:rPr>
        <w:t xml:space="preserve">needed </w:t>
      </w:r>
      <w:r w:rsidRPr="00551275">
        <w:rPr>
          <w:sz w:val="24"/>
        </w:rPr>
        <w:t>to meet the ou</w:t>
      </w:r>
      <w:r w:rsidR="00D205E9">
        <w:rPr>
          <w:sz w:val="24"/>
        </w:rPr>
        <w:t>tcomes identified for the</w:t>
      </w:r>
      <w:r w:rsidR="00FF4592">
        <w:rPr>
          <w:sz w:val="24"/>
        </w:rPr>
        <w:t xml:space="preserve"> child</w:t>
      </w:r>
      <w:r w:rsidRPr="00551275">
        <w:rPr>
          <w:sz w:val="24"/>
        </w:rPr>
        <w:t>.</w:t>
      </w:r>
      <w:r w:rsidR="00551275">
        <w:rPr>
          <w:sz w:val="24"/>
        </w:rPr>
        <w:t xml:space="preserve"> </w:t>
      </w:r>
      <w:r w:rsidRPr="00551275">
        <w:rPr>
          <w:sz w:val="24"/>
        </w:rPr>
        <w:t xml:space="preserve">This will be delivered by staff with </w:t>
      </w:r>
      <w:r w:rsidR="00021AE3">
        <w:rPr>
          <w:sz w:val="24"/>
        </w:rPr>
        <w:t xml:space="preserve">appropriate </w:t>
      </w:r>
      <w:r w:rsidRPr="00551275">
        <w:rPr>
          <w:sz w:val="24"/>
        </w:rPr>
        <w:t xml:space="preserve">skills and knowledge. </w:t>
      </w:r>
      <w:r w:rsidR="009D6106">
        <w:rPr>
          <w:sz w:val="24"/>
        </w:rPr>
        <w:t xml:space="preserve">The class teacher </w:t>
      </w:r>
      <w:proofErr w:type="gramStart"/>
      <w:r w:rsidR="009D6106">
        <w:rPr>
          <w:sz w:val="24"/>
        </w:rPr>
        <w:t>remains responsible and accountable at all times</w:t>
      </w:r>
      <w:proofErr w:type="gramEnd"/>
      <w:r w:rsidR="009D6106">
        <w:rPr>
          <w:sz w:val="24"/>
        </w:rPr>
        <w:t xml:space="preserve"> for the progress and development of all children in their class, even where a child may be receiving support from a teaching assistant. </w:t>
      </w:r>
      <w:r w:rsidRPr="00551275">
        <w:rPr>
          <w:sz w:val="24"/>
        </w:rPr>
        <w:t>This SEN</w:t>
      </w:r>
      <w:r w:rsidR="00594430">
        <w:rPr>
          <w:sz w:val="24"/>
        </w:rPr>
        <w:t>D</w:t>
      </w:r>
      <w:r w:rsidRPr="00551275">
        <w:rPr>
          <w:sz w:val="24"/>
        </w:rPr>
        <w:t xml:space="preserve"> support will take the form of a </w:t>
      </w:r>
      <w:proofErr w:type="gramStart"/>
      <w:r w:rsidRPr="00551275">
        <w:rPr>
          <w:sz w:val="24"/>
        </w:rPr>
        <w:t>four part</w:t>
      </w:r>
      <w:proofErr w:type="gramEnd"/>
      <w:r w:rsidRPr="00551275">
        <w:rPr>
          <w:sz w:val="24"/>
        </w:rPr>
        <w:t xml:space="preserve"> cycle (assess - plan - do - review) through which earlier decisions and actions are revisited, refined and revised with a growing understanding of the </w:t>
      </w:r>
      <w:r w:rsidR="00FF4592">
        <w:rPr>
          <w:sz w:val="24"/>
        </w:rPr>
        <w:t>child’</w:t>
      </w:r>
      <w:r w:rsidRPr="00551275">
        <w:rPr>
          <w:sz w:val="24"/>
        </w:rPr>
        <w:t xml:space="preserve">s needs and of what supports the </w:t>
      </w:r>
      <w:r w:rsidR="00FF4592">
        <w:rPr>
          <w:sz w:val="24"/>
        </w:rPr>
        <w:t xml:space="preserve">child </w:t>
      </w:r>
      <w:r w:rsidRPr="00551275">
        <w:rPr>
          <w:sz w:val="24"/>
        </w:rPr>
        <w:t>in making good progress and securing good outcomes. This is k</w:t>
      </w:r>
      <w:r w:rsidR="00551275">
        <w:rPr>
          <w:sz w:val="24"/>
        </w:rPr>
        <w:t>nown as the Graduated A</w:t>
      </w:r>
      <w:r w:rsidR="000479F2">
        <w:rPr>
          <w:sz w:val="24"/>
        </w:rPr>
        <w:t>pproach.</w:t>
      </w:r>
      <w:r w:rsidRPr="00551275">
        <w:rPr>
          <w:sz w:val="24"/>
        </w:rPr>
        <w:t xml:space="preserve"> </w:t>
      </w:r>
      <w:r w:rsidR="00551275">
        <w:rPr>
          <w:sz w:val="24"/>
        </w:rPr>
        <w:t xml:space="preserve">It </w:t>
      </w:r>
      <w:r w:rsidRPr="00551275">
        <w:rPr>
          <w:sz w:val="24"/>
        </w:rPr>
        <w:t xml:space="preserve">draws on more detailed approaches, </w:t>
      </w:r>
      <w:r w:rsidR="00D205E9">
        <w:rPr>
          <w:sz w:val="24"/>
        </w:rPr>
        <w:t xml:space="preserve">termly </w:t>
      </w:r>
      <w:r w:rsidRPr="00551275">
        <w:rPr>
          <w:sz w:val="24"/>
        </w:rPr>
        <w:t>review</w:t>
      </w:r>
      <w:r w:rsidR="00551275">
        <w:rPr>
          <w:sz w:val="24"/>
        </w:rPr>
        <w:t>s</w:t>
      </w:r>
      <w:r w:rsidRPr="00551275">
        <w:rPr>
          <w:sz w:val="24"/>
        </w:rPr>
        <w:t xml:space="preserve"> and </w:t>
      </w:r>
      <w:r w:rsidR="00D205E9">
        <w:rPr>
          <w:sz w:val="24"/>
        </w:rPr>
        <w:t>where appropriate</w:t>
      </w:r>
      <w:r w:rsidR="000B404E">
        <w:rPr>
          <w:sz w:val="24"/>
        </w:rPr>
        <w:t>,</w:t>
      </w:r>
      <w:r w:rsidR="00D205E9">
        <w:rPr>
          <w:sz w:val="24"/>
        </w:rPr>
        <w:t xml:space="preserve"> </w:t>
      </w:r>
      <w:r w:rsidRPr="00551275">
        <w:rPr>
          <w:sz w:val="24"/>
        </w:rPr>
        <w:t xml:space="preserve">more specialist expertise in successive cycles </w:t>
      </w:r>
      <w:proofErr w:type="gramStart"/>
      <w:r w:rsidRPr="00551275">
        <w:rPr>
          <w:sz w:val="24"/>
        </w:rPr>
        <w:t>in order to</w:t>
      </w:r>
      <w:proofErr w:type="gramEnd"/>
      <w:r w:rsidRPr="00551275">
        <w:rPr>
          <w:sz w:val="24"/>
        </w:rPr>
        <w:t xml:space="preserve"> match interventions to the SEN of a child.</w:t>
      </w:r>
    </w:p>
    <w:p w14:paraId="5BBD121F" w14:textId="0D71BE5C" w:rsidR="009D6106" w:rsidRPr="009D6106" w:rsidRDefault="009D6106" w:rsidP="00551275">
      <w:pPr>
        <w:rPr>
          <w:b/>
          <w:sz w:val="24"/>
        </w:rPr>
      </w:pPr>
      <w:r>
        <w:rPr>
          <w:b/>
          <w:sz w:val="24"/>
        </w:rPr>
        <w:t xml:space="preserve">Reviewing </w:t>
      </w:r>
      <w:r w:rsidRPr="009D6106">
        <w:rPr>
          <w:b/>
          <w:sz w:val="24"/>
        </w:rPr>
        <w:t>SEN</w:t>
      </w:r>
      <w:r w:rsidR="00594430">
        <w:rPr>
          <w:b/>
          <w:sz w:val="24"/>
        </w:rPr>
        <w:t>D</w:t>
      </w:r>
      <w:r w:rsidRPr="009D6106">
        <w:rPr>
          <w:b/>
          <w:sz w:val="24"/>
        </w:rPr>
        <w:t xml:space="preserve"> Support</w:t>
      </w:r>
    </w:p>
    <w:p w14:paraId="5BBD1220" w14:textId="01501343" w:rsidR="009D6106" w:rsidRDefault="003A6F6A" w:rsidP="00551275">
      <w:pPr>
        <w:rPr>
          <w:sz w:val="24"/>
        </w:rPr>
      </w:pPr>
      <w:r w:rsidRPr="003A6F6A">
        <w:rPr>
          <w:sz w:val="24"/>
        </w:rPr>
        <w:t>The effectiveness of the support and interventions and their impact on the</w:t>
      </w:r>
      <w:r w:rsidR="00FF4592">
        <w:rPr>
          <w:sz w:val="24"/>
        </w:rPr>
        <w:t xml:space="preserve"> child</w:t>
      </w:r>
      <w:r w:rsidRPr="003A6F6A">
        <w:rPr>
          <w:sz w:val="24"/>
        </w:rPr>
        <w:t>’s progress will be reviewed each term. The review process</w:t>
      </w:r>
      <w:r w:rsidR="00D205E9">
        <w:rPr>
          <w:sz w:val="24"/>
        </w:rPr>
        <w:t>, led by the class teacher</w:t>
      </w:r>
      <w:r w:rsidR="00021AE3">
        <w:rPr>
          <w:sz w:val="24"/>
        </w:rPr>
        <w:t>,</w:t>
      </w:r>
      <w:r w:rsidRPr="003A6F6A">
        <w:rPr>
          <w:sz w:val="24"/>
        </w:rPr>
        <w:t xml:space="preserve"> will include an evaluation of the </w:t>
      </w:r>
      <w:r w:rsidRPr="003A6F6A">
        <w:rPr>
          <w:sz w:val="24"/>
        </w:rPr>
        <w:lastRenderedPageBreak/>
        <w:t xml:space="preserve">impact and quality of the support and intervention and the views of the </w:t>
      </w:r>
      <w:r w:rsidR="00FF4592">
        <w:rPr>
          <w:sz w:val="24"/>
        </w:rPr>
        <w:t xml:space="preserve">child </w:t>
      </w:r>
      <w:r w:rsidRPr="003A6F6A">
        <w:rPr>
          <w:sz w:val="24"/>
        </w:rPr>
        <w:t>and their parents. This review will then feed back into the analysis of the</w:t>
      </w:r>
      <w:r w:rsidR="00FF4592">
        <w:rPr>
          <w:sz w:val="24"/>
        </w:rPr>
        <w:t xml:space="preserve"> child</w:t>
      </w:r>
      <w:r w:rsidRPr="003A6F6A">
        <w:rPr>
          <w:sz w:val="24"/>
        </w:rPr>
        <w:t xml:space="preserve">’s needs. The class teacher, with support from the </w:t>
      </w:r>
      <w:r w:rsidR="00ED4A82">
        <w:rPr>
          <w:sz w:val="24"/>
        </w:rPr>
        <w:t xml:space="preserve">SENDCO </w:t>
      </w:r>
      <w:r w:rsidRPr="003A6F6A">
        <w:rPr>
          <w:sz w:val="24"/>
        </w:rPr>
        <w:t xml:space="preserve">where needed, will revise the support </w:t>
      </w:r>
      <w:proofErr w:type="gramStart"/>
      <w:r w:rsidRPr="003A6F6A">
        <w:rPr>
          <w:sz w:val="24"/>
        </w:rPr>
        <w:t>in light of</w:t>
      </w:r>
      <w:proofErr w:type="gramEnd"/>
      <w:r w:rsidRPr="003A6F6A">
        <w:rPr>
          <w:sz w:val="24"/>
        </w:rPr>
        <w:t xml:space="preserve"> the</w:t>
      </w:r>
      <w:r w:rsidR="00FF4592">
        <w:rPr>
          <w:sz w:val="24"/>
        </w:rPr>
        <w:t xml:space="preserve"> child</w:t>
      </w:r>
      <w:r w:rsidRPr="003A6F6A">
        <w:rPr>
          <w:sz w:val="24"/>
        </w:rPr>
        <w:t>’s progress and development, deciding on any changes to the support and outcomes in consultation with the parent and</w:t>
      </w:r>
      <w:r w:rsidR="00FF4592">
        <w:rPr>
          <w:sz w:val="24"/>
        </w:rPr>
        <w:t xml:space="preserve"> child</w:t>
      </w:r>
      <w:r w:rsidRPr="003A6F6A">
        <w:rPr>
          <w:sz w:val="24"/>
        </w:rPr>
        <w:t xml:space="preserve">. </w:t>
      </w:r>
    </w:p>
    <w:p w14:paraId="5BBD1221" w14:textId="77777777" w:rsidR="0029058C" w:rsidRDefault="00BF16F8" w:rsidP="00551275">
      <w:pPr>
        <w:rPr>
          <w:sz w:val="24"/>
        </w:rPr>
      </w:pPr>
      <w:r w:rsidRPr="00BF16F8">
        <w:rPr>
          <w:sz w:val="24"/>
        </w:rPr>
        <w:t xml:space="preserve">The school can </w:t>
      </w:r>
      <w:r w:rsidR="00D205E9">
        <w:rPr>
          <w:sz w:val="24"/>
        </w:rPr>
        <w:t>request specialist involvement,</w:t>
      </w:r>
      <w:r w:rsidRPr="00BF16F8">
        <w:rPr>
          <w:sz w:val="24"/>
        </w:rPr>
        <w:t xml:space="preserve"> </w:t>
      </w:r>
      <w:r w:rsidR="00D205E9">
        <w:rPr>
          <w:sz w:val="24"/>
        </w:rPr>
        <w:t xml:space="preserve">regardless of whether a child is on the SEN Record, </w:t>
      </w:r>
      <w:r w:rsidRPr="00BF16F8">
        <w:rPr>
          <w:sz w:val="24"/>
        </w:rPr>
        <w:t>for advice regarding early identification and effective support</w:t>
      </w:r>
      <w:r>
        <w:rPr>
          <w:sz w:val="24"/>
        </w:rPr>
        <w:t xml:space="preserve">. </w:t>
      </w:r>
      <w:r w:rsidR="00021AE3">
        <w:rPr>
          <w:sz w:val="24"/>
        </w:rPr>
        <w:t>T</w:t>
      </w:r>
      <w:r w:rsidR="00021AE3" w:rsidRPr="00551275">
        <w:rPr>
          <w:sz w:val="24"/>
        </w:rPr>
        <w:t xml:space="preserve">he school </w:t>
      </w:r>
      <w:r w:rsidR="00021AE3" w:rsidRPr="0048575A">
        <w:rPr>
          <w:sz w:val="24"/>
        </w:rPr>
        <w:t xml:space="preserve">will </w:t>
      </w:r>
      <w:r w:rsidR="00021AE3">
        <w:rPr>
          <w:sz w:val="24"/>
        </w:rPr>
        <w:t xml:space="preserve">consider involving specialists, where, for example, </w:t>
      </w:r>
      <w:r w:rsidR="0029058C" w:rsidRPr="00551275">
        <w:rPr>
          <w:sz w:val="24"/>
        </w:rPr>
        <w:t xml:space="preserve">a </w:t>
      </w:r>
      <w:r w:rsidR="00FF4592">
        <w:rPr>
          <w:sz w:val="24"/>
        </w:rPr>
        <w:t xml:space="preserve">child </w:t>
      </w:r>
      <w:r w:rsidR="0029058C" w:rsidRPr="00551275">
        <w:rPr>
          <w:sz w:val="24"/>
        </w:rPr>
        <w:t>continues to make less than expected progress, despite</w:t>
      </w:r>
      <w:r w:rsidR="00D205E9">
        <w:rPr>
          <w:sz w:val="24"/>
        </w:rPr>
        <w:t xml:space="preserve"> additional provision targeted at their area of need. </w:t>
      </w:r>
      <w:r w:rsidRPr="00BF16F8">
        <w:rPr>
          <w:sz w:val="24"/>
        </w:rPr>
        <w:t>Parents will always be involved in any decision to involve specialists along with the child’s teacher and in ap</w:t>
      </w:r>
      <w:r w:rsidR="0048575A">
        <w:rPr>
          <w:sz w:val="24"/>
        </w:rPr>
        <w:t>propriate cases, the child them</w:t>
      </w:r>
      <w:r w:rsidR="00D16E35">
        <w:rPr>
          <w:sz w:val="24"/>
        </w:rPr>
        <w:t xml:space="preserve"> </w:t>
      </w:r>
      <w:r w:rsidRPr="00BF16F8">
        <w:rPr>
          <w:sz w:val="24"/>
        </w:rPr>
        <w:t>self. It is the SENCo’s role to contact any specialist</w:t>
      </w:r>
      <w:r w:rsidR="00D205E9">
        <w:rPr>
          <w:sz w:val="24"/>
        </w:rPr>
        <w:t>s</w:t>
      </w:r>
      <w:r w:rsidRPr="00BF16F8">
        <w:rPr>
          <w:sz w:val="24"/>
        </w:rPr>
        <w:t xml:space="preserve"> and ensure that</w:t>
      </w:r>
      <w:r w:rsidRPr="00BF16F8">
        <w:rPr>
          <w:b/>
          <w:sz w:val="24"/>
        </w:rPr>
        <w:t xml:space="preserve"> </w:t>
      </w:r>
      <w:r w:rsidR="0029058C" w:rsidRPr="00551275">
        <w:rPr>
          <w:sz w:val="24"/>
        </w:rPr>
        <w:t xml:space="preserve">what was discussed or agreed </w:t>
      </w:r>
      <w:r w:rsidR="003614DD">
        <w:rPr>
          <w:sz w:val="24"/>
        </w:rPr>
        <w:t xml:space="preserve">is recorded, </w:t>
      </w:r>
      <w:r w:rsidR="0029058C" w:rsidRPr="00551275">
        <w:rPr>
          <w:sz w:val="24"/>
        </w:rPr>
        <w:t xml:space="preserve">shared </w:t>
      </w:r>
      <w:r w:rsidR="003614DD">
        <w:rPr>
          <w:sz w:val="24"/>
        </w:rPr>
        <w:t>and understood by parents and</w:t>
      </w:r>
      <w:r w:rsidR="00551275">
        <w:rPr>
          <w:sz w:val="24"/>
        </w:rPr>
        <w:t xml:space="preserve"> staff </w:t>
      </w:r>
      <w:r w:rsidR="003614DD">
        <w:rPr>
          <w:sz w:val="24"/>
        </w:rPr>
        <w:t>who teach and support</w:t>
      </w:r>
      <w:r w:rsidR="00551275">
        <w:rPr>
          <w:sz w:val="24"/>
        </w:rPr>
        <w:t xml:space="preserve"> the child.</w:t>
      </w:r>
    </w:p>
    <w:p w14:paraId="5BBD1222" w14:textId="77777777" w:rsidR="00BF16F8" w:rsidRPr="00BF16F8" w:rsidRDefault="008840DE" w:rsidP="00BF16F8">
      <w:pPr>
        <w:rPr>
          <w:b/>
          <w:sz w:val="24"/>
        </w:rPr>
      </w:pPr>
      <w:r>
        <w:rPr>
          <w:b/>
          <w:sz w:val="24"/>
        </w:rPr>
        <w:t>Examples of s</w:t>
      </w:r>
      <w:r w:rsidR="003614DD">
        <w:rPr>
          <w:b/>
          <w:sz w:val="24"/>
        </w:rPr>
        <w:t>pecialists</w:t>
      </w:r>
      <w:r w:rsidR="00BF16F8" w:rsidRPr="00BF16F8">
        <w:rPr>
          <w:b/>
          <w:sz w:val="24"/>
        </w:rPr>
        <w:t xml:space="preserve"> </w:t>
      </w:r>
      <w:r w:rsidR="003614DD">
        <w:rPr>
          <w:b/>
          <w:sz w:val="24"/>
        </w:rPr>
        <w:t xml:space="preserve">that can be accessed </w:t>
      </w:r>
      <w:r w:rsidR="00BF16F8" w:rsidRPr="00BF16F8">
        <w:rPr>
          <w:b/>
          <w:sz w:val="24"/>
        </w:rPr>
        <w:t>by the school</w:t>
      </w:r>
    </w:p>
    <w:p w14:paraId="5BBD1224" w14:textId="77777777" w:rsidR="00BF16F8" w:rsidRDefault="003614DD" w:rsidP="00BF16F8">
      <w:pPr>
        <w:numPr>
          <w:ilvl w:val="0"/>
          <w:numId w:val="6"/>
        </w:numPr>
        <w:spacing w:after="0"/>
        <w:rPr>
          <w:sz w:val="24"/>
        </w:rPr>
      </w:pPr>
      <w:r>
        <w:rPr>
          <w:sz w:val="24"/>
        </w:rPr>
        <w:t>School Nurse</w:t>
      </w:r>
    </w:p>
    <w:p w14:paraId="5BBD1225" w14:textId="77777777" w:rsidR="003614DD" w:rsidRDefault="000B404E" w:rsidP="00BF16F8">
      <w:pPr>
        <w:numPr>
          <w:ilvl w:val="0"/>
          <w:numId w:val="6"/>
        </w:numPr>
        <w:spacing w:after="0"/>
        <w:rPr>
          <w:sz w:val="24"/>
        </w:rPr>
      </w:pPr>
      <w:r>
        <w:rPr>
          <w:sz w:val="24"/>
        </w:rPr>
        <w:t xml:space="preserve">LA </w:t>
      </w:r>
      <w:r w:rsidR="003614DD">
        <w:rPr>
          <w:sz w:val="24"/>
        </w:rPr>
        <w:t>Specialist Teaching Service</w:t>
      </w:r>
    </w:p>
    <w:p w14:paraId="5BBD1226" w14:textId="77777777" w:rsidR="003614DD" w:rsidRDefault="003614DD" w:rsidP="003614DD">
      <w:pPr>
        <w:spacing w:after="0"/>
        <w:ind w:left="720"/>
        <w:rPr>
          <w:sz w:val="24"/>
        </w:rPr>
      </w:pPr>
      <w:r>
        <w:rPr>
          <w:sz w:val="24"/>
        </w:rPr>
        <w:t>- VI team</w:t>
      </w:r>
    </w:p>
    <w:p w14:paraId="5BBD1227" w14:textId="77777777" w:rsidR="003614DD" w:rsidRDefault="003614DD" w:rsidP="003614DD">
      <w:pPr>
        <w:spacing w:after="0"/>
        <w:ind w:left="720"/>
        <w:rPr>
          <w:sz w:val="24"/>
        </w:rPr>
      </w:pPr>
      <w:r>
        <w:rPr>
          <w:sz w:val="24"/>
        </w:rPr>
        <w:t>- HI Team</w:t>
      </w:r>
    </w:p>
    <w:p w14:paraId="5BBD1229" w14:textId="18A76629" w:rsidR="003614DD" w:rsidRDefault="003614DD" w:rsidP="00222D2E">
      <w:pPr>
        <w:spacing w:after="0"/>
        <w:ind w:left="720"/>
        <w:rPr>
          <w:sz w:val="24"/>
        </w:rPr>
      </w:pPr>
      <w:r>
        <w:rPr>
          <w:sz w:val="24"/>
        </w:rPr>
        <w:t>- Learning Support Team</w:t>
      </w:r>
    </w:p>
    <w:p w14:paraId="5BBD122A" w14:textId="77777777" w:rsidR="003614DD" w:rsidRDefault="003614DD" w:rsidP="003614DD">
      <w:pPr>
        <w:spacing w:after="0"/>
        <w:ind w:left="720"/>
        <w:rPr>
          <w:sz w:val="24"/>
        </w:rPr>
      </w:pPr>
      <w:r>
        <w:rPr>
          <w:sz w:val="24"/>
        </w:rPr>
        <w:t>- Early Years SEN Inclusion Team</w:t>
      </w:r>
    </w:p>
    <w:p w14:paraId="5BBD122C" w14:textId="77777777" w:rsidR="00BF16F8" w:rsidRPr="00BF16F8" w:rsidRDefault="000B404E" w:rsidP="00BF16F8">
      <w:pPr>
        <w:numPr>
          <w:ilvl w:val="0"/>
          <w:numId w:val="6"/>
        </w:numPr>
        <w:spacing w:after="0"/>
        <w:rPr>
          <w:sz w:val="24"/>
        </w:rPr>
      </w:pPr>
      <w:r>
        <w:rPr>
          <w:sz w:val="24"/>
        </w:rPr>
        <w:t>Speech and L</w:t>
      </w:r>
      <w:r w:rsidR="00BF16F8" w:rsidRPr="00BF16F8">
        <w:rPr>
          <w:sz w:val="24"/>
        </w:rPr>
        <w:t>anguage therapists</w:t>
      </w:r>
    </w:p>
    <w:p w14:paraId="18B5A5F5" w14:textId="144A37B2" w:rsidR="00784762" w:rsidRPr="00036A8D" w:rsidRDefault="003614DD" w:rsidP="00036A8D">
      <w:pPr>
        <w:pStyle w:val="ListParagraph"/>
        <w:numPr>
          <w:ilvl w:val="0"/>
          <w:numId w:val="24"/>
        </w:numPr>
        <w:spacing w:after="0"/>
        <w:rPr>
          <w:sz w:val="24"/>
        </w:rPr>
      </w:pPr>
      <w:r>
        <w:rPr>
          <w:sz w:val="24"/>
        </w:rPr>
        <w:t xml:space="preserve">Referral by EP or School Nurse to the </w:t>
      </w:r>
      <w:r w:rsidRPr="003614DD">
        <w:rPr>
          <w:sz w:val="24"/>
        </w:rPr>
        <w:t>Child and Adolescent Mental Health Services (CAMHS</w:t>
      </w:r>
      <w:r>
        <w:rPr>
          <w:sz w:val="24"/>
        </w:rPr>
        <w:t>)</w:t>
      </w:r>
    </w:p>
    <w:p w14:paraId="0BAC7269" w14:textId="77777777" w:rsidR="00784762" w:rsidRPr="00784762" w:rsidRDefault="00784762" w:rsidP="00784762">
      <w:pPr>
        <w:spacing w:after="0"/>
        <w:ind w:left="360"/>
        <w:rPr>
          <w:sz w:val="24"/>
        </w:rPr>
      </w:pPr>
      <w:r w:rsidRPr="00784762">
        <w:rPr>
          <w:sz w:val="24"/>
        </w:rPr>
        <w:t>•</w:t>
      </w:r>
      <w:r w:rsidRPr="00784762">
        <w:rPr>
          <w:sz w:val="24"/>
        </w:rPr>
        <w:tab/>
        <w:t xml:space="preserve">Educational Psychology service  </w:t>
      </w:r>
    </w:p>
    <w:p w14:paraId="37A1C1FE" w14:textId="77777777" w:rsidR="00784762" w:rsidRPr="00784762" w:rsidRDefault="00784762" w:rsidP="00784762">
      <w:pPr>
        <w:spacing w:after="0"/>
        <w:ind w:left="360"/>
        <w:rPr>
          <w:sz w:val="24"/>
        </w:rPr>
      </w:pPr>
      <w:r w:rsidRPr="00784762">
        <w:rPr>
          <w:sz w:val="24"/>
        </w:rPr>
        <w:t>•</w:t>
      </w:r>
      <w:r w:rsidRPr="00784762">
        <w:rPr>
          <w:sz w:val="24"/>
        </w:rPr>
        <w:tab/>
        <w:t xml:space="preserve">The Autism Outreach team  </w:t>
      </w:r>
    </w:p>
    <w:p w14:paraId="539BFB20" w14:textId="77777777" w:rsidR="00784762" w:rsidRPr="00784762" w:rsidRDefault="00784762" w:rsidP="00784762">
      <w:pPr>
        <w:spacing w:after="0"/>
        <w:ind w:left="360"/>
        <w:rPr>
          <w:sz w:val="24"/>
        </w:rPr>
      </w:pPr>
      <w:r w:rsidRPr="00784762">
        <w:rPr>
          <w:sz w:val="24"/>
        </w:rPr>
        <w:t>•</w:t>
      </w:r>
      <w:r w:rsidRPr="00784762">
        <w:rPr>
          <w:sz w:val="24"/>
        </w:rPr>
        <w:tab/>
        <w:t xml:space="preserve">The Outreach Support team at Birkett House  </w:t>
      </w:r>
    </w:p>
    <w:p w14:paraId="21FDC9E7" w14:textId="77777777" w:rsidR="00784762" w:rsidRPr="00784762" w:rsidRDefault="00784762" w:rsidP="00784762">
      <w:pPr>
        <w:spacing w:after="0"/>
        <w:ind w:left="360"/>
        <w:rPr>
          <w:sz w:val="24"/>
        </w:rPr>
      </w:pPr>
      <w:r w:rsidRPr="00784762">
        <w:rPr>
          <w:sz w:val="24"/>
        </w:rPr>
        <w:t>•</w:t>
      </w:r>
      <w:r w:rsidRPr="00784762">
        <w:rPr>
          <w:sz w:val="24"/>
        </w:rPr>
        <w:tab/>
        <w:t xml:space="preserve">Social Care  </w:t>
      </w:r>
    </w:p>
    <w:p w14:paraId="20375D24" w14:textId="77777777" w:rsidR="00784762" w:rsidRPr="00784762" w:rsidRDefault="00784762" w:rsidP="00784762">
      <w:pPr>
        <w:spacing w:after="0"/>
        <w:ind w:left="360"/>
        <w:rPr>
          <w:sz w:val="24"/>
        </w:rPr>
      </w:pPr>
      <w:r w:rsidRPr="00784762">
        <w:rPr>
          <w:sz w:val="24"/>
        </w:rPr>
        <w:t>•</w:t>
      </w:r>
      <w:r w:rsidRPr="00784762">
        <w:rPr>
          <w:sz w:val="24"/>
        </w:rPr>
        <w:tab/>
        <w:t xml:space="preserve">Early Help  </w:t>
      </w:r>
    </w:p>
    <w:p w14:paraId="06FCE6BA" w14:textId="77777777" w:rsidR="00784762" w:rsidRPr="00784762" w:rsidRDefault="00784762" w:rsidP="00784762">
      <w:pPr>
        <w:spacing w:after="0"/>
        <w:ind w:left="360"/>
        <w:rPr>
          <w:sz w:val="24"/>
        </w:rPr>
      </w:pPr>
      <w:r w:rsidRPr="00784762">
        <w:rPr>
          <w:sz w:val="24"/>
        </w:rPr>
        <w:t>•</w:t>
      </w:r>
      <w:r w:rsidRPr="00784762">
        <w:rPr>
          <w:sz w:val="24"/>
        </w:rPr>
        <w:tab/>
        <w:t xml:space="preserve">Occupational Therapy service  </w:t>
      </w:r>
    </w:p>
    <w:p w14:paraId="45FFB8FB" w14:textId="2F2C2D56" w:rsidR="00F1333C" w:rsidRDefault="00784762" w:rsidP="00784762">
      <w:pPr>
        <w:spacing w:after="0"/>
        <w:ind w:left="360"/>
        <w:rPr>
          <w:sz w:val="24"/>
        </w:rPr>
      </w:pPr>
      <w:r w:rsidRPr="00784762">
        <w:rPr>
          <w:sz w:val="24"/>
        </w:rPr>
        <w:t>•</w:t>
      </w:r>
      <w:r w:rsidRPr="00784762">
        <w:rPr>
          <w:sz w:val="24"/>
        </w:rPr>
        <w:tab/>
        <w:t xml:space="preserve">Physiotherapy Service  </w:t>
      </w:r>
    </w:p>
    <w:p w14:paraId="03C15909" w14:textId="77777777" w:rsidR="00C21F5B" w:rsidRPr="00784762" w:rsidRDefault="00C21F5B" w:rsidP="00784762">
      <w:pPr>
        <w:spacing w:after="0"/>
        <w:ind w:left="360"/>
        <w:rPr>
          <w:sz w:val="24"/>
        </w:rPr>
      </w:pPr>
    </w:p>
    <w:p w14:paraId="5BBD1230" w14:textId="6F27E4FD" w:rsidR="00BF16F8" w:rsidRPr="00BF16F8" w:rsidRDefault="00BF16F8" w:rsidP="00BF16F8">
      <w:pPr>
        <w:spacing w:after="0"/>
        <w:rPr>
          <w:sz w:val="24"/>
        </w:rPr>
      </w:pPr>
      <w:r w:rsidRPr="00BF16F8">
        <w:rPr>
          <w:sz w:val="24"/>
        </w:rPr>
        <w:t>In some cases, there is a charge for accessing specialist agency support</w:t>
      </w:r>
      <w:r>
        <w:rPr>
          <w:sz w:val="24"/>
        </w:rPr>
        <w:t>;</w:t>
      </w:r>
      <w:r w:rsidRPr="00BF16F8">
        <w:rPr>
          <w:sz w:val="24"/>
        </w:rPr>
        <w:t xml:space="preserve"> funding for which </w:t>
      </w:r>
      <w:r w:rsidR="0048575A">
        <w:rPr>
          <w:sz w:val="24"/>
        </w:rPr>
        <w:t xml:space="preserve">comes </w:t>
      </w:r>
      <w:r w:rsidRPr="00BF16F8">
        <w:rPr>
          <w:sz w:val="24"/>
        </w:rPr>
        <w:t>the school’s notional SEN budget</w:t>
      </w:r>
      <w:r>
        <w:rPr>
          <w:sz w:val="24"/>
        </w:rPr>
        <w:t xml:space="preserve"> and</w:t>
      </w:r>
      <w:r w:rsidRPr="00BF16F8">
        <w:rPr>
          <w:sz w:val="24"/>
        </w:rPr>
        <w:t xml:space="preserve"> will </w:t>
      </w:r>
      <w:r w:rsidR="00FF4592">
        <w:rPr>
          <w:sz w:val="24"/>
        </w:rPr>
        <w:t>be monitored by the SEN</w:t>
      </w:r>
      <w:r w:rsidR="00ED4A82">
        <w:rPr>
          <w:sz w:val="24"/>
        </w:rPr>
        <w:t>D</w:t>
      </w:r>
      <w:r w:rsidR="00FF4592">
        <w:rPr>
          <w:sz w:val="24"/>
        </w:rPr>
        <w:t>Cos and H</w:t>
      </w:r>
      <w:r w:rsidRPr="00BF16F8">
        <w:rPr>
          <w:sz w:val="24"/>
        </w:rPr>
        <w:t>ead teacher.</w:t>
      </w:r>
    </w:p>
    <w:p w14:paraId="5BBD1231" w14:textId="79F04D59" w:rsidR="00BF16F8" w:rsidRDefault="00BF16F8" w:rsidP="00E2580E">
      <w:pPr>
        <w:spacing w:after="0"/>
        <w:rPr>
          <w:sz w:val="24"/>
        </w:rPr>
      </w:pPr>
      <w:r w:rsidRPr="00BF16F8">
        <w:rPr>
          <w:sz w:val="24"/>
        </w:rPr>
        <w:t>Where pupils are made subj</w:t>
      </w:r>
      <w:r w:rsidR="003614DD">
        <w:rPr>
          <w:sz w:val="24"/>
        </w:rPr>
        <w:t>ect to a</w:t>
      </w:r>
      <w:r w:rsidR="00EC750F">
        <w:rPr>
          <w:sz w:val="24"/>
        </w:rPr>
        <w:t>n</w:t>
      </w:r>
      <w:r w:rsidRPr="00BF16F8">
        <w:rPr>
          <w:sz w:val="24"/>
        </w:rPr>
        <w:t xml:space="preserve"> EHC plan</w:t>
      </w:r>
      <w:r w:rsidR="00EC750F">
        <w:rPr>
          <w:sz w:val="24"/>
        </w:rPr>
        <w:t xml:space="preserve"> of SEN</w:t>
      </w:r>
      <w:r w:rsidR="00A3791C">
        <w:rPr>
          <w:sz w:val="24"/>
        </w:rPr>
        <w:t>D</w:t>
      </w:r>
      <w:r w:rsidRPr="00BF16F8">
        <w:rPr>
          <w:sz w:val="24"/>
        </w:rPr>
        <w:t>, the school will work in close partnership with any specialist named.</w:t>
      </w:r>
    </w:p>
    <w:p w14:paraId="5BBD1232" w14:textId="77777777" w:rsidR="00E2580E" w:rsidRDefault="00E2580E" w:rsidP="00E2580E">
      <w:pPr>
        <w:spacing w:after="0"/>
        <w:rPr>
          <w:sz w:val="24"/>
        </w:rPr>
      </w:pPr>
    </w:p>
    <w:p w14:paraId="5BBD1233" w14:textId="77777777" w:rsidR="00551275" w:rsidRPr="003249CA" w:rsidRDefault="00551275" w:rsidP="00551275">
      <w:pPr>
        <w:rPr>
          <w:b/>
          <w:sz w:val="24"/>
        </w:rPr>
      </w:pPr>
      <w:r>
        <w:rPr>
          <w:b/>
          <w:sz w:val="24"/>
        </w:rPr>
        <w:t xml:space="preserve">The </w:t>
      </w:r>
      <w:r w:rsidR="003A6F6A">
        <w:rPr>
          <w:b/>
          <w:sz w:val="24"/>
        </w:rPr>
        <w:t xml:space="preserve">LA SEN Support Plan and </w:t>
      </w:r>
      <w:r>
        <w:rPr>
          <w:b/>
          <w:sz w:val="24"/>
        </w:rPr>
        <w:t>Education Health and Care Plan</w:t>
      </w:r>
      <w:r w:rsidR="00BF16F8">
        <w:rPr>
          <w:b/>
          <w:sz w:val="24"/>
        </w:rPr>
        <w:t xml:space="preserve"> </w:t>
      </w:r>
      <w:r>
        <w:rPr>
          <w:b/>
          <w:sz w:val="24"/>
        </w:rPr>
        <w:t>process</w:t>
      </w:r>
    </w:p>
    <w:p w14:paraId="5BBD1234" w14:textId="119A9342" w:rsidR="00551275" w:rsidRDefault="00D16E35" w:rsidP="00551275">
      <w:pPr>
        <w:rPr>
          <w:sz w:val="24"/>
        </w:rPr>
      </w:pPr>
      <w:r>
        <w:rPr>
          <w:sz w:val="24"/>
        </w:rPr>
        <w:t xml:space="preserve">Where </w:t>
      </w:r>
      <w:r w:rsidRPr="00D26A41">
        <w:rPr>
          <w:sz w:val="24"/>
        </w:rPr>
        <w:t>the special educational provision required to meet the child</w:t>
      </w:r>
      <w:r>
        <w:rPr>
          <w:sz w:val="24"/>
        </w:rPr>
        <w:t>’s</w:t>
      </w:r>
      <w:r w:rsidRPr="00D26A41">
        <w:rPr>
          <w:sz w:val="24"/>
        </w:rPr>
        <w:t xml:space="preserve"> needs cannot reasonably be provided from within the resou</w:t>
      </w:r>
      <w:r>
        <w:rPr>
          <w:sz w:val="24"/>
        </w:rPr>
        <w:t>rces normally available, the school i</w:t>
      </w:r>
      <w:r w:rsidR="00EC750F">
        <w:rPr>
          <w:sz w:val="24"/>
        </w:rPr>
        <w:t>n consultation with parents, will consider requesting a</w:t>
      </w:r>
      <w:r>
        <w:rPr>
          <w:sz w:val="24"/>
        </w:rPr>
        <w:t xml:space="preserve"> </w:t>
      </w:r>
      <w:r w:rsidR="00EC750F">
        <w:rPr>
          <w:sz w:val="24"/>
        </w:rPr>
        <w:t xml:space="preserve">LA SEN Support Plan </w:t>
      </w:r>
      <w:r w:rsidR="00EC750F" w:rsidRPr="00EE1BAF">
        <w:rPr>
          <w:i/>
          <w:sz w:val="24"/>
        </w:rPr>
        <w:t>or</w:t>
      </w:r>
      <w:r w:rsidR="00EC750F">
        <w:rPr>
          <w:sz w:val="24"/>
        </w:rPr>
        <w:t xml:space="preserve"> </w:t>
      </w:r>
      <w:r>
        <w:rPr>
          <w:sz w:val="24"/>
        </w:rPr>
        <w:t xml:space="preserve">EHC plan integrated </w:t>
      </w:r>
      <w:r w:rsidR="00EC750F" w:rsidRPr="003249CA">
        <w:rPr>
          <w:sz w:val="24"/>
        </w:rPr>
        <w:t>assessment</w:t>
      </w:r>
      <w:r w:rsidR="00EC750F">
        <w:rPr>
          <w:sz w:val="24"/>
        </w:rPr>
        <w:t xml:space="preserve"> from the Local Authority</w:t>
      </w:r>
      <w:r w:rsidR="00551275">
        <w:rPr>
          <w:sz w:val="24"/>
        </w:rPr>
        <w:t>.</w:t>
      </w:r>
      <w:r w:rsidR="00551275" w:rsidRPr="00D26A41">
        <w:rPr>
          <w:sz w:val="24"/>
        </w:rPr>
        <w:t xml:space="preserve"> </w:t>
      </w:r>
      <w:r>
        <w:rPr>
          <w:sz w:val="24"/>
        </w:rPr>
        <w:t>Very few children at SEN</w:t>
      </w:r>
      <w:r w:rsidR="00A3791C">
        <w:rPr>
          <w:sz w:val="24"/>
        </w:rPr>
        <w:t>D</w:t>
      </w:r>
      <w:r>
        <w:rPr>
          <w:sz w:val="24"/>
        </w:rPr>
        <w:t xml:space="preserve"> Support will require an LA SEN</w:t>
      </w:r>
      <w:r w:rsidR="008D024E">
        <w:rPr>
          <w:sz w:val="24"/>
        </w:rPr>
        <w:t xml:space="preserve">D </w:t>
      </w:r>
      <w:r>
        <w:rPr>
          <w:sz w:val="24"/>
        </w:rPr>
        <w:t xml:space="preserve">Support Plan. </w:t>
      </w:r>
      <w:r w:rsidR="00EE1BAF">
        <w:rPr>
          <w:sz w:val="24"/>
        </w:rPr>
        <w:t>To inform this</w:t>
      </w:r>
      <w:r w:rsidR="00551275" w:rsidRPr="003249CA">
        <w:rPr>
          <w:sz w:val="24"/>
        </w:rPr>
        <w:t xml:space="preserve"> decision</w:t>
      </w:r>
      <w:r w:rsidR="00551275">
        <w:rPr>
          <w:sz w:val="24"/>
        </w:rPr>
        <w:t>,</w:t>
      </w:r>
      <w:r w:rsidR="00551275" w:rsidRPr="003249CA">
        <w:rPr>
          <w:sz w:val="24"/>
        </w:rPr>
        <w:t xml:space="preserve"> the </w:t>
      </w:r>
      <w:r w:rsidR="00ED4A82">
        <w:rPr>
          <w:sz w:val="24"/>
        </w:rPr>
        <w:t xml:space="preserve">SENDCO </w:t>
      </w:r>
      <w:r w:rsidR="000B404E">
        <w:rPr>
          <w:sz w:val="24"/>
        </w:rPr>
        <w:t>will have close regard to the Local A</w:t>
      </w:r>
      <w:r w:rsidR="00551275">
        <w:rPr>
          <w:sz w:val="24"/>
        </w:rPr>
        <w:t xml:space="preserve">uthority’s criteria for funding through an </w:t>
      </w:r>
      <w:r>
        <w:rPr>
          <w:sz w:val="24"/>
        </w:rPr>
        <w:t xml:space="preserve">LA </w:t>
      </w:r>
      <w:r w:rsidR="00551275">
        <w:rPr>
          <w:sz w:val="24"/>
        </w:rPr>
        <w:t xml:space="preserve">SEN Support Plan or </w:t>
      </w:r>
      <w:r w:rsidR="003A6F6A">
        <w:rPr>
          <w:sz w:val="24"/>
        </w:rPr>
        <w:t xml:space="preserve">for an EHC Plan. This can be found on the Leicestershire Local Offer web site </w:t>
      </w:r>
      <w:r w:rsidR="000B404E">
        <w:rPr>
          <w:sz w:val="24"/>
        </w:rPr>
        <w:t xml:space="preserve">(see link on School web site) </w:t>
      </w:r>
      <w:r w:rsidR="003A6F6A">
        <w:rPr>
          <w:sz w:val="24"/>
        </w:rPr>
        <w:t xml:space="preserve">along with information on the EHC plan </w:t>
      </w:r>
      <w:r>
        <w:rPr>
          <w:sz w:val="24"/>
        </w:rPr>
        <w:t xml:space="preserve">integrated </w:t>
      </w:r>
      <w:r w:rsidR="00576E8F">
        <w:rPr>
          <w:sz w:val="24"/>
        </w:rPr>
        <w:t xml:space="preserve">assessment process. This </w:t>
      </w:r>
      <w:r w:rsidR="003A6F6A">
        <w:rPr>
          <w:sz w:val="24"/>
        </w:rPr>
        <w:t xml:space="preserve">will be </w:t>
      </w:r>
      <w:r w:rsidR="00EE1BAF">
        <w:rPr>
          <w:sz w:val="24"/>
        </w:rPr>
        <w:t xml:space="preserve">shared </w:t>
      </w:r>
      <w:r w:rsidR="003A6F6A">
        <w:rPr>
          <w:sz w:val="24"/>
        </w:rPr>
        <w:t xml:space="preserve">in full </w:t>
      </w:r>
      <w:proofErr w:type="gramStart"/>
      <w:r w:rsidR="003A6F6A">
        <w:rPr>
          <w:sz w:val="24"/>
        </w:rPr>
        <w:t>with</w:t>
      </w:r>
      <w:proofErr w:type="gramEnd"/>
      <w:r w:rsidR="003A6F6A">
        <w:rPr>
          <w:sz w:val="24"/>
        </w:rPr>
        <w:t xml:space="preserve"> parents to ensure they are confident and clear about what the process and how they </w:t>
      </w:r>
      <w:r w:rsidR="00576E8F">
        <w:rPr>
          <w:sz w:val="24"/>
        </w:rPr>
        <w:t>will be</w:t>
      </w:r>
      <w:r w:rsidR="003A6F6A">
        <w:rPr>
          <w:sz w:val="24"/>
        </w:rPr>
        <w:t xml:space="preserve"> involved in it.</w:t>
      </w:r>
    </w:p>
    <w:p w14:paraId="5BBD1235" w14:textId="77777777" w:rsidR="00D008A0" w:rsidRDefault="00D008A0" w:rsidP="007E1BE4">
      <w:pPr>
        <w:rPr>
          <w:b/>
          <w:sz w:val="24"/>
        </w:rPr>
      </w:pPr>
    </w:p>
    <w:p w14:paraId="5BBD1236" w14:textId="77777777" w:rsidR="00D008A0" w:rsidRDefault="00D008A0" w:rsidP="007E1BE4">
      <w:pPr>
        <w:rPr>
          <w:b/>
          <w:sz w:val="24"/>
        </w:rPr>
      </w:pPr>
    </w:p>
    <w:p w14:paraId="5BBD1237" w14:textId="77777777" w:rsidR="00D008A0" w:rsidRDefault="00D008A0" w:rsidP="007E1BE4">
      <w:pPr>
        <w:rPr>
          <w:b/>
          <w:sz w:val="24"/>
        </w:rPr>
      </w:pPr>
    </w:p>
    <w:p w14:paraId="5BBD1238" w14:textId="77777777" w:rsidR="007E1BE4" w:rsidRPr="00293870" w:rsidRDefault="007E1BE4" w:rsidP="007E1BE4">
      <w:pPr>
        <w:rPr>
          <w:b/>
          <w:sz w:val="24"/>
        </w:rPr>
      </w:pPr>
      <w:r w:rsidRPr="00293870">
        <w:rPr>
          <w:b/>
          <w:sz w:val="24"/>
        </w:rPr>
        <w:t>Removing pupils from the SEN re</w:t>
      </w:r>
      <w:r w:rsidR="009D6106">
        <w:rPr>
          <w:b/>
          <w:sz w:val="24"/>
        </w:rPr>
        <w:t>cord</w:t>
      </w:r>
    </w:p>
    <w:p w14:paraId="5BBD1239" w14:textId="77777777" w:rsidR="007E1BE4" w:rsidRDefault="007E1BE4" w:rsidP="007E1BE4">
      <w:pPr>
        <w:spacing w:after="0"/>
        <w:rPr>
          <w:sz w:val="24"/>
        </w:rPr>
      </w:pPr>
      <w:r>
        <w:rPr>
          <w:sz w:val="24"/>
        </w:rPr>
        <w:t>In consultation with parents, the child will be consid</w:t>
      </w:r>
      <w:r w:rsidR="008F14B7">
        <w:rPr>
          <w:sz w:val="24"/>
        </w:rPr>
        <w:t>ered for removal from the SEN record</w:t>
      </w:r>
      <w:r>
        <w:rPr>
          <w:sz w:val="24"/>
        </w:rPr>
        <w:t xml:space="preserve"> where he / she has made sustained</w:t>
      </w:r>
      <w:r w:rsidR="008F14B7">
        <w:rPr>
          <w:sz w:val="24"/>
        </w:rPr>
        <w:t>,</w:t>
      </w:r>
      <w:r>
        <w:rPr>
          <w:sz w:val="24"/>
        </w:rPr>
        <w:t xml:space="preserve"> good progress that:</w:t>
      </w:r>
    </w:p>
    <w:p w14:paraId="5BBD123A" w14:textId="77777777" w:rsidR="007E1BE4" w:rsidRPr="00EE1BAF" w:rsidRDefault="007E1BE4" w:rsidP="00EE1BAF">
      <w:pPr>
        <w:pStyle w:val="ListParagraph"/>
        <w:numPr>
          <w:ilvl w:val="0"/>
          <w:numId w:val="11"/>
        </w:numPr>
        <w:spacing w:after="0"/>
        <w:rPr>
          <w:sz w:val="24"/>
        </w:rPr>
      </w:pPr>
      <w:r w:rsidRPr="00EE1BAF">
        <w:rPr>
          <w:sz w:val="24"/>
        </w:rPr>
        <w:t xml:space="preserve">betters the previous rate of progress and has sufficiently closed the attainment gap between the child and their peers of the same age, </w:t>
      </w:r>
    </w:p>
    <w:p w14:paraId="5BBD123B" w14:textId="77777777" w:rsidR="007E1BE4" w:rsidRPr="00EE1BAF" w:rsidRDefault="007E1BE4" w:rsidP="00EE1BAF">
      <w:pPr>
        <w:pStyle w:val="ListParagraph"/>
        <w:numPr>
          <w:ilvl w:val="0"/>
          <w:numId w:val="11"/>
        </w:numPr>
        <w:spacing w:after="0"/>
        <w:rPr>
          <w:sz w:val="24"/>
        </w:rPr>
      </w:pPr>
      <w:r w:rsidRPr="00EE1BAF">
        <w:rPr>
          <w:sz w:val="24"/>
        </w:rPr>
        <w:t xml:space="preserve">or where a child’s wider development and /or social needs have improved and progress in the targeted area </w:t>
      </w:r>
      <w:proofErr w:type="gramStart"/>
      <w:r w:rsidRPr="00EE1BAF">
        <w:rPr>
          <w:sz w:val="24"/>
        </w:rPr>
        <w:t>is considered to be</w:t>
      </w:r>
      <w:proofErr w:type="gramEnd"/>
      <w:r w:rsidRPr="00EE1BAF">
        <w:rPr>
          <w:sz w:val="24"/>
        </w:rPr>
        <w:t xml:space="preserve"> sustained </w:t>
      </w:r>
    </w:p>
    <w:p w14:paraId="5BBD123C" w14:textId="77777777" w:rsidR="007E1BE4" w:rsidRPr="00EE1BAF" w:rsidRDefault="007E1BE4" w:rsidP="00EE1BAF">
      <w:pPr>
        <w:pStyle w:val="ListParagraph"/>
        <w:numPr>
          <w:ilvl w:val="0"/>
          <w:numId w:val="11"/>
        </w:numPr>
        <w:spacing w:after="0"/>
        <w:rPr>
          <w:sz w:val="24"/>
        </w:rPr>
      </w:pPr>
      <w:r w:rsidRPr="00EE1BAF">
        <w:rPr>
          <w:sz w:val="24"/>
        </w:rPr>
        <w:t xml:space="preserve">and </w:t>
      </w:r>
      <w:r w:rsidR="000B404E">
        <w:rPr>
          <w:sz w:val="24"/>
        </w:rPr>
        <w:t xml:space="preserve">additional SEN provision </w:t>
      </w:r>
      <w:r w:rsidRPr="00EE1BAF">
        <w:rPr>
          <w:sz w:val="24"/>
        </w:rPr>
        <w:t>is no longer required to ensure this progress is sustained.</w:t>
      </w:r>
    </w:p>
    <w:p w14:paraId="5BBD123D" w14:textId="77777777" w:rsidR="009D6106" w:rsidRDefault="009D6106" w:rsidP="00EE1BAF">
      <w:pPr>
        <w:rPr>
          <w:b/>
          <w:sz w:val="24"/>
        </w:rPr>
      </w:pPr>
    </w:p>
    <w:p w14:paraId="5BBD123E" w14:textId="77777777" w:rsidR="00E2580E" w:rsidRDefault="00E2580E" w:rsidP="00EE1BAF">
      <w:pPr>
        <w:rPr>
          <w:b/>
          <w:sz w:val="24"/>
        </w:rPr>
      </w:pPr>
      <w:r>
        <w:rPr>
          <w:b/>
          <w:sz w:val="24"/>
        </w:rPr>
        <w:t>SUPPORTING PARENTS/CARERS OF CHILDREN WITH SEN</w:t>
      </w:r>
    </w:p>
    <w:p w14:paraId="5BBD123F" w14:textId="77777777" w:rsidR="00EE1BAF" w:rsidRPr="00EE1BAF" w:rsidRDefault="00EE1BAF" w:rsidP="00EE1BAF">
      <w:pPr>
        <w:rPr>
          <w:sz w:val="24"/>
        </w:rPr>
      </w:pPr>
      <w:r w:rsidRPr="00EE1BAF">
        <w:rPr>
          <w:sz w:val="24"/>
        </w:rPr>
        <w:t>The school is fully committed to a meaningful partnership with parents of children with special educational needs where they can be as fully involved as possible in decisions and are provided with the information and support necessary to enable participation in those decisions.</w:t>
      </w:r>
    </w:p>
    <w:p w14:paraId="5BBD1240" w14:textId="77777777" w:rsidR="00EE1BAF" w:rsidRPr="00EE1BAF" w:rsidRDefault="00EE1BAF" w:rsidP="00EE1BAF">
      <w:pPr>
        <w:spacing w:after="0"/>
        <w:rPr>
          <w:b/>
          <w:sz w:val="24"/>
        </w:rPr>
      </w:pPr>
      <w:r w:rsidRPr="00EE1BAF">
        <w:rPr>
          <w:sz w:val="24"/>
        </w:rPr>
        <w:t>The school will do this</w:t>
      </w:r>
      <w:r w:rsidR="008F14B7">
        <w:rPr>
          <w:sz w:val="24"/>
        </w:rPr>
        <w:t xml:space="preserve"> in the following ways</w:t>
      </w:r>
      <w:r w:rsidRPr="00EE1BAF">
        <w:rPr>
          <w:b/>
          <w:sz w:val="24"/>
        </w:rPr>
        <w:t>:</w:t>
      </w:r>
    </w:p>
    <w:p w14:paraId="5BBD1241" w14:textId="77777777" w:rsidR="00EE1BAF" w:rsidRPr="00EE1BAF" w:rsidRDefault="00EE1BAF" w:rsidP="00EE1BAF">
      <w:pPr>
        <w:numPr>
          <w:ilvl w:val="0"/>
          <w:numId w:val="8"/>
        </w:numPr>
        <w:spacing w:after="0"/>
        <w:rPr>
          <w:sz w:val="24"/>
        </w:rPr>
      </w:pPr>
      <w:r w:rsidRPr="00EE1BAF">
        <w:rPr>
          <w:sz w:val="24"/>
        </w:rPr>
        <w:t>Always making parents feel welcome and actively listening to their concerns, wishes and aspirations for their child, instilling confidence and building effective partnerships.</w:t>
      </w:r>
    </w:p>
    <w:p w14:paraId="5BBD1242" w14:textId="77777777" w:rsidR="00EE1BAF" w:rsidRPr="00EE1BAF" w:rsidRDefault="00EE1BAF" w:rsidP="00EE1BAF">
      <w:pPr>
        <w:numPr>
          <w:ilvl w:val="0"/>
          <w:numId w:val="7"/>
        </w:numPr>
        <w:spacing w:after="0"/>
        <w:rPr>
          <w:sz w:val="24"/>
        </w:rPr>
      </w:pPr>
      <w:r w:rsidRPr="00EE1BAF">
        <w:rPr>
          <w:sz w:val="24"/>
        </w:rPr>
        <w:t xml:space="preserve">Providing information </w:t>
      </w:r>
      <w:r w:rsidR="00576E8F">
        <w:rPr>
          <w:sz w:val="24"/>
        </w:rPr>
        <w:t xml:space="preserve">for parents </w:t>
      </w:r>
      <w:r w:rsidRPr="00EE1BAF">
        <w:rPr>
          <w:sz w:val="24"/>
        </w:rPr>
        <w:t>in an accessible way</w:t>
      </w:r>
    </w:p>
    <w:p w14:paraId="5BBD1243" w14:textId="77777777" w:rsidR="00EE1BAF" w:rsidRPr="00EE1BAF" w:rsidRDefault="00EE1BAF" w:rsidP="00EE1BAF">
      <w:pPr>
        <w:numPr>
          <w:ilvl w:val="0"/>
          <w:numId w:val="7"/>
        </w:numPr>
        <w:spacing w:after="0"/>
        <w:rPr>
          <w:sz w:val="24"/>
        </w:rPr>
      </w:pPr>
      <w:r w:rsidRPr="00EE1BAF">
        <w:rPr>
          <w:sz w:val="24"/>
        </w:rPr>
        <w:t>Publishing ho</w:t>
      </w:r>
      <w:r w:rsidR="008F14B7">
        <w:rPr>
          <w:sz w:val="24"/>
        </w:rPr>
        <w:t>w the school implements the SEN</w:t>
      </w:r>
      <w:r w:rsidRPr="00EE1BAF">
        <w:rPr>
          <w:sz w:val="24"/>
        </w:rPr>
        <w:t xml:space="preserve"> Policy on the school web site following the information </w:t>
      </w:r>
      <w:r w:rsidR="008F14B7">
        <w:rPr>
          <w:sz w:val="24"/>
        </w:rPr>
        <w:t>set out in the SEN information Report (Regulation 3)</w:t>
      </w:r>
      <w:r w:rsidRPr="00EE1BAF">
        <w:rPr>
          <w:sz w:val="24"/>
        </w:rPr>
        <w:t xml:space="preserve"> (2014) and as part of the school’s contribution to the Local Offer. </w:t>
      </w:r>
    </w:p>
    <w:p w14:paraId="5BBD1244" w14:textId="77777777" w:rsidR="00B449A7" w:rsidRPr="00B449A7" w:rsidRDefault="00EE1BAF" w:rsidP="00B449A7">
      <w:pPr>
        <w:numPr>
          <w:ilvl w:val="0"/>
          <w:numId w:val="7"/>
        </w:numPr>
        <w:spacing w:after="0"/>
        <w:rPr>
          <w:sz w:val="24"/>
        </w:rPr>
      </w:pPr>
      <w:r w:rsidRPr="00EE1BAF">
        <w:rPr>
          <w:sz w:val="24"/>
        </w:rPr>
        <w:t>Class teachers meeting with parents, in addition to parent</w:t>
      </w:r>
      <w:r w:rsidR="006B7D91">
        <w:rPr>
          <w:sz w:val="24"/>
        </w:rPr>
        <w:t xml:space="preserve"> evening appointments</w:t>
      </w:r>
      <w:r w:rsidRPr="00EE1BAF">
        <w:rPr>
          <w:sz w:val="24"/>
        </w:rPr>
        <w:t xml:space="preserve">, to discuss concerns regarding </w:t>
      </w:r>
      <w:r w:rsidR="00FF4592">
        <w:rPr>
          <w:sz w:val="24"/>
        </w:rPr>
        <w:t>a child</w:t>
      </w:r>
      <w:r w:rsidR="008F14B7">
        <w:rPr>
          <w:sz w:val="24"/>
        </w:rPr>
        <w:t>’s</w:t>
      </w:r>
      <w:r w:rsidRPr="00EE1BAF">
        <w:rPr>
          <w:sz w:val="24"/>
        </w:rPr>
        <w:t xml:space="preserve"> progress at the earliest opportunity, raised either by the class tea</w:t>
      </w:r>
      <w:r w:rsidR="004723EB">
        <w:rPr>
          <w:sz w:val="24"/>
        </w:rPr>
        <w:t>cher or the parents themselves.</w:t>
      </w:r>
    </w:p>
    <w:p w14:paraId="5BBD1245" w14:textId="6888B99D" w:rsidR="00EE1BAF" w:rsidRPr="00EE1BAF" w:rsidRDefault="006B7D91" w:rsidP="00EE1BAF">
      <w:pPr>
        <w:numPr>
          <w:ilvl w:val="0"/>
          <w:numId w:val="7"/>
        </w:numPr>
        <w:spacing w:after="0"/>
        <w:rPr>
          <w:sz w:val="24"/>
        </w:rPr>
      </w:pPr>
      <w:r>
        <w:rPr>
          <w:sz w:val="24"/>
        </w:rPr>
        <w:t>Class teachers will i</w:t>
      </w:r>
      <w:r w:rsidR="00EE1BAF" w:rsidRPr="00EE1BAF">
        <w:rPr>
          <w:sz w:val="24"/>
        </w:rPr>
        <w:t>nv</w:t>
      </w:r>
      <w:r>
        <w:rPr>
          <w:sz w:val="24"/>
        </w:rPr>
        <w:t>ite</w:t>
      </w:r>
      <w:r w:rsidR="00EE1BAF" w:rsidRPr="00EE1BAF">
        <w:rPr>
          <w:sz w:val="24"/>
        </w:rPr>
        <w:t xml:space="preserve"> parents of </w:t>
      </w:r>
      <w:r w:rsidR="00FF4592">
        <w:rPr>
          <w:sz w:val="24"/>
        </w:rPr>
        <w:t xml:space="preserve">children </w:t>
      </w:r>
      <w:r w:rsidR="00EE1BAF" w:rsidRPr="00EE1BAF">
        <w:rPr>
          <w:sz w:val="24"/>
        </w:rPr>
        <w:t xml:space="preserve">with SEN </w:t>
      </w:r>
      <w:r>
        <w:rPr>
          <w:sz w:val="24"/>
        </w:rPr>
        <w:t xml:space="preserve">in their class </w:t>
      </w:r>
      <w:r w:rsidR="00B449A7">
        <w:rPr>
          <w:sz w:val="24"/>
        </w:rPr>
        <w:t xml:space="preserve">termly </w:t>
      </w:r>
      <w:r>
        <w:rPr>
          <w:sz w:val="24"/>
        </w:rPr>
        <w:t>to set and review the outcomes of support</w:t>
      </w:r>
      <w:r w:rsidR="00EE1BAF" w:rsidRPr="00EE1BAF">
        <w:rPr>
          <w:sz w:val="24"/>
        </w:rPr>
        <w:t xml:space="preserve">, discuss the activities and support that will help achieve them, and identify the responsibilities of the parent, the </w:t>
      </w:r>
      <w:r w:rsidR="00FF4592">
        <w:rPr>
          <w:sz w:val="24"/>
        </w:rPr>
        <w:t xml:space="preserve">child </w:t>
      </w:r>
      <w:r w:rsidR="00EE1BAF" w:rsidRPr="00EE1BAF">
        <w:rPr>
          <w:sz w:val="24"/>
        </w:rPr>
        <w:t>and the school. It will provide an opportunity for the parents to share their</w:t>
      </w:r>
      <w:r>
        <w:rPr>
          <w:sz w:val="24"/>
        </w:rPr>
        <w:t xml:space="preserve"> views</w:t>
      </w:r>
      <w:r w:rsidR="00EE1BAF" w:rsidRPr="00EE1BAF">
        <w:rPr>
          <w:sz w:val="24"/>
        </w:rPr>
        <w:t xml:space="preserve">. This meeting </w:t>
      </w:r>
      <w:r>
        <w:rPr>
          <w:sz w:val="24"/>
        </w:rPr>
        <w:t xml:space="preserve">may </w:t>
      </w:r>
      <w:r w:rsidR="008F14B7">
        <w:rPr>
          <w:sz w:val="24"/>
        </w:rPr>
        <w:t xml:space="preserve">be </w:t>
      </w:r>
      <w:r>
        <w:rPr>
          <w:sz w:val="24"/>
        </w:rPr>
        <w:t>part of or in addition to parents’ evening</w:t>
      </w:r>
      <w:r w:rsidR="00EE1BAF" w:rsidRPr="00EE1BAF">
        <w:rPr>
          <w:sz w:val="24"/>
        </w:rPr>
        <w:t xml:space="preserve"> meetings and may be supported by the SEN</w:t>
      </w:r>
      <w:r w:rsidR="00ED4A82">
        <w:rPr>
          <w:sz w:val="24"/>
        </w:rPr>
        <w:t>D</w:t>
      </w:r>
      <w:r w:rsidR="00EE1BAF" w:rsidRPr="00EE1BAF">
        <w:rPr>
          <w:sz w:val="24"/>
        </w:rPr>
        <w:t>Co.</w:t>
      </w:r>
    </w:p>
    <w:p w14:paraId="5BBD1246" w14:textId="481ED2C1" w:rsidR="00D82F1B" w:rsidRPr="00EE1BAF" w:rsidRDefault="00D82F1B" w:rsidP="00D82F1B">
      <w:pPr>
        <w:numPr>
          <w:ilvl w:val="0"/>
          <w:numId w:val="7"/>
        </w:numPr>
        <w:spacing w:after="0"/>
        <w:rPr>
          <w:sz w:val="24"/>
        </w:rPr>
      </w:pPr>
      <w:r>
        <w:rPr>
          <w:sz w:val="24"/>
        </w:rPr>
        <w:t xml:space="preserve">The </w:t>
      </w:r>
      <w:r w:rsidR="00ED4A82">
        <w:rPr>
          <w:sz w:val="24"/>
        </w:rPr>
        <w:t xml:space="preserve">SENDCo </w:t>
      </w:r>
      <w:r>
        <w:rPr>
          <w:sz w:val="24"/>
        </w:rPr>
        <w:t xml:space="preserve">being </w:t>
      </w:r>
      <w:r w:rsidRPr="00EE1BAF">
        <w:rPr>
          <w:sz w:val="24"/>
        </w:rPr>
        <w:t xml:space="preserve">available for </w:t>
      </w:r>
      <w:r>
        <w:rPr>
          <w:sz w:val="24"/>
        </w:rPr>
        <w:t xml:space="preserve">a </w:t>
      </w:r>
      <w:r w:rsidRPr="00EE1BAF">
        <w:rPr>
          <w:sz w:val="24"/>
        </w:rPr>
        <w:t xml:space="preserve">meeting by appointment through </w:t>
      </w:r>
      <w:r w:rsidRPr="00B55D2D">
        <w:rPr>
          <w:i/>
          <w:sz w:val="24"/>
        </w:rPr>
        <w:t>e.g. the school office or by email.</w:t>
      </w:r>
    </w:p>
    <w:p w14:paraId="5BBD1247" w14:textId="77777777" w:rsidR="00EE1BAF" w:rsidRPr="00EE1BAF" w:rsidRDefault="00EE1BAF" w:rsidP="00EE1BAF">
      <w:pPr>
        <w:numPr>
          <w:ilvl w:val="0"/>
          <w:numId w:val="7"/>
        </w:numPr>
        <w:spacing w:after="0"/>
        <w:rPr>
          <w:sz w:val="24"/>
        </w:rPr>
      </w:pPr>
      <w:r w:rsidRPr="00EE1BAF">
        <w:rPr>
          <w:sz w:val="24"/>
        </w:rPr>
        <w:t>Support</w:t>
      </w:r>
      <w:r w:rsidR="006B7D91">
        <w:rPr>
          <w:sz w:val="24"/>
        </w:rPr>
        <w:t xml:space="preserve"> and guide</w:t>
      </w:r>
      <w:r w:rsidRPr="00EE1BAF">
        <w:rPr>
          <w:sz w:val="24"/>
        </w:rPr>
        <w:t xml:space="preserve"> parents in ways that they can</w:t>
      </w:r>
      <w:r w:rsidR="006B7D91">
        <w:rPr>
          <w:sz w:val="24"/>
        </w:rPr>
        <w:t xml:space="preserve"> help with</w:t>
      </w:r>
      <w:r w:rsidRPr="00EE1BAF">
        <w:rPr>
          <w:sz w:val="24"/>
        </w:rPr>
        <w:t xml:space="preserve"> their child’s learning and development at home.</w:t>
      </w:r>
    </w:p>
    <w:p w14:paraId="5BBD1248" w14:textId="77777777" w:rsidR="00EE1BAF" w:rsidRPr="00576E8F" w:rsidRDefault="00576E8F" w:rsidP="00576E8F">
      <w:pPr>
        <w:numPr>
          <w:ilvl w:val="0"/>
          <w:numId w:val="7"/>
        </w:numPr>
        <w:spacing w:after="0"/>
        <w:rPr>
          <w:sz w:val="24"/>
        </w:rPr>
      </w:pPr>
      <w:r>
        <w:rPr>
          <w:sz w:val="24"/>
        </w:rPr>
        <w:t xml:space="preserve">As part of the termly review meeting, </w:t>
      </w:r>
      <w:r w:rsidRPr="00576E8F">
        <w:rPr>
          <w:sz w:val="24"/>
        </w:rPr>
        <w:t>a</w:t>
      </w:r>
      <w:r w:rsidR="00EE1BAF" w:rsidRPr="00576E8F">
        <w:rPr>
          <w:sz w:val="24"/>
        </w:rPr>
        <w:t xml:space="preserve"> record of the outcomes, action and support agreed are kept and shared with all the </w:t>
      </w:r>
      <w:r>
        <w:rPr>
          <w:sz w:val="24"/>
        </w:rPr>
        <w:t>appropriate school staff and a copy</w:t>
      </w:r>
      <w:r w:rsidR="00EE1BAF" w:rsidRPr="00576E8F">
        <w:rPr>
          <w:sz w:val="24"/>
        </w:rPr>
        <w:t xml:space="preserve"> will be given to parents.</w:t>
      </w:r>
    </w:p>
    <w:p w14:paraId="5BBD1249" w14:textId="77777777" w:rsidR="00EE1BAF" w:rsidRPr="00EE1BAF" w:rsidRDefault="00EE1BAF" w:rsidP="00EE1BAF">
      <w:pPr>
        <w:numPr>
          <w:ilvl w:val="0"/>
          <w:numId w:val="7"/>
        </w:numPr>
        <w:spacing w:after="0"/>
        <w:rPr>
          <w:sz w:val="24"/>
        </w:rPr>
      </w:pPr>
      <w:r w:rsidRPr="00EE1BAF">
        <w:rPr>
          <w:sz w:val="24"/>
        </w:rPr>
        <w:t>Signp</w:t>
      </w:r>
      <w:r w:rsidR="006B7D91">
        <w:rPr>
          <w:sz w:val="24"/>
        </w:rPr>
        <w:t>osting parents to wider support, information and services</w:t>
      </w:r>
      <w:r w:rsidRPr="00EE1BAF">
        <w:rPr>
          <w:sz w:val="24"/>
        </w:rPr>
        <w:t xml:space="preserve"> pertinent to their child’s SEN by ensuring they know how to access the Local Offer and the LA’s Parent Partnership Service.</w:t>
      </w:r>
    </w:p>
    <w:p w14:paraId="5BBD124A" w14:textId="77777777" w:rsidR="00EE1BAF" w:rsidRPr="00EE1BAF" w:rsidRDefault="00EE1BAF" w:rsidP="00EE1BAF">
      <w:pPr>
        <w:numPr>
          <w:ilvl w:val="0"/>
          <w:numId w:val="7"/>
        </w:numPr>
        <w:spacing w:after="0"/>
        <w:rPr>
          <w:sz w:val="24"/>
        </w:rPr>
      </w:pPr>
      <w:r w:rsidRPr="00B449A7">
        <w:rPr>
          <w:i/>
          <w:sz w:val="24"/>
        </w:rPr>
        <w:t xml:space="preserve">Consulting with a representative group of parents of </w:t>
      </w:r>
      <w:r w:rsidR="00FF4592">
        <w:rPr>
          <w:i/>
          <w:sz w:val="24"/>
        </w:rPr>
        <w:t>children</w:t>
      </w:r>
      <w:r w:rsidRPr="00B449A7">
        <w:rPr>
          <w:i/>
          <w:sz w:val="24"/>
        </w:rPr>
        <w:t xml:space="preserve"> with SEND when reviewing the school’s </w:t>
      </w:r>
      <w:r w:rsidR="006B7D91" w:rsidRPr="00B449A7">
        <w:rPr>
          <w:i/>
          <w:sz w:val="24"/>
        </w:rPr>
        <w:t>SEN Information Report (see school web site)</w:t>
      </w:r>
      <w:r w:rsidR="00544613" w:rsidRPr="00B449A7">
        <w:rPr>
          <w:i/>
          <w:sz w:val="24"/>
        </w:rPr>
        <w:t xml:space="preserve"> </w:t>
      </w:r>
      <w:r w:rsidRPr="00B449A7">
        <w:rPr>
          <w:i/>
          <w:sz w:val="24"/>
        </w:rPr>
        <w:t>and the SEND policy.</w:t>
      </w:r>
      <w:r w:rsidR="00544613" w:rsidRPr="00B449A7">
        <w:rPr>
          <w:i/>
          <w:sz w:val="24"/>
        </w:rPr>
        <w:t xml:space="preserve"> A paper copy will be made available to parents on request</w:t>
      </w:r>
      <w:r w:rsidR="00D82F1B">
        <w:rPr>
          <w:sz w:val="24"/>
        </w:rPr>
        <w:t>.</w:t>
      </w:r>
    </w:p>
    <w:p w14:paraId="5BBD124B" w14:textId="77777777" w:rsidR="00EE1BAF" w:rsidRPr="00EE1BAF" w:rsidRDefault="00B449A7" w:rsidP="00EE1BAF">
      <w:pPr>
        <w:numPr>
          <w:ilvl w:val="0"/>
          <w:numId w:val="7"/>
        </w:numPr>
        <w:spacing w:after="0"/>
        <w:rPr>
          <w:sz w:val="24"/>
        </w:rPr>
      </w:pPr>
      <w:r>
        <w:rPr>
          <w:sz w:val="24"/>
        </w:rPr>
        <w:lastRenderedPageBreak/>
        <w:t xml:space="preserve">Building on positive relationships with parents, additional support </w:t>
      </w:r>
      <w:r w:rsidR="00576E8F">
        <w:rPr>
          <w:sz w:val="24"/>
        </w:rPr>
        <w:t xml:space="preserve">and guidance will be available </w:t>
      </w:r>
      <w:r>
        <w:rPr>
          <w:sz w:val="24"/>
        </w:rPr>
        <w:t xml:space="preserve">to </w:t>
      </w:r>
      <w:r w:rsidR="00EE1BAF" w:rsidRPr="00EE1BAF">
        <w:rPr>
          <w:sz w:val="24"/>
        </w:rPr>
        <w:t xml:space="preserve">parents at key times, for example, when considering and making a referral for </w:t>
      </w:r>
      <w:r w:rsidR="00DE29B4">
        <w:rPr>
          <w:sz w:val="24"/>
        </w:rPr>
        <w:t>an EHC plan or</w:t>
      </w:r>
      <w:r>
        <w:rPr>
          <w:sz w:val="24"/>
        </w:rPr>
        <w:t xml:space="preserve"> at times of transition.</w:t>
      </w:r>
    </w:p>
    <w:p w14:paraId="5BBD124C" w14:textId="77777777" w:rsidR="00EE1BAF" w:rsidRPr="00EE1BAF" w:rsidRDefault="00EE1BAF" w:rsidP="00EE1BAF">
      <w:pPr>
        <w:numPr>
          <w:ilvl w:val="0"/>
          <w:numId w:val="7"/>
        </w:numPr>
        <w:spacing w:after="0"/>
        <w:rPr>
          <w:sz w:val="24"/>
        </w:rPr>
      </w:pPr>
      <w:r w:rsidRPr="00EE1BAF">
        <w:rPr>
          <w:sz w:val="24"/>
        </w:rPr>
        <w:t xml:space="preserve">Making use of media such as email to contact parents and for parents to contact school in line </w:t>
      </w:r>
      <w:r w:rsidR="00D82F1B">
        <w:rPr>
          <w:sz w:val="24"/>
        </w:rPr>
        <w:t xml:space="preserve">with </w:t>
      </w:r>
      <w:r w:rsidR="006B7D91">
        <w:rPr>
          <w:sz w:val="24"/>
        </w:rPr>
        <w:t xml:space="preserve">the school’s Communication </w:t>
      </w:r>
      <w:r w:rsidRPr="00EE1BAF">
        <w:rPr>
          <w:sz w:val="24"/>
        </w:rPr>
        <w:t>policy</w:t>
      </w:r>
      <w:r w:rsidR="004723EB">
        <w:rPr>
          <w:i/>
          <w:sz w:val="24"/>
        </w:rPr>
        <w:t>.</w:t>
      </w:r>
    </w:p>
    <w:p w14:paraId="5BBD124D" w14:textId="77777777" w:rsidR="00EE1BAF" w:rsidRDefault="00EE1BAF" w:rsidP="00EE1BAF">
      <w:pPr>
        <w:numPr>
          <w:ilvl w:val="0"/>
          <w:numId w:val="7"/>
        </w:numPr>
        <w:spacing w:after="0"/>
        <w:rPr>
          <w:sz w:val="24"/>
        </w:rPr>
      </w:pPr>
      <w:r w:rsidRPr="00EE1BAF">
        <w:rPr>
          <w:sz w:val="24"/>
        </w:rPr>
        <w:t xml:space="preserve">Seeking parents’ views </w:t>
      </w:r>
      <w:r w:rsidR="00B449A7">
        <w:rPr>
          <w:sz w:val="24"/>
        </w:rPr>
        <w:t xml:space="preserve">and opinions and </w:t>
      </w:r>
      <w:r w:rsidRPr="00EE1BAF">
        <w:rPr>
          <w:sz w:val="24"/>
        </w:rPr>
        <w:t>considering adjustmen</w:t>
      </w:r>
      <w:r w:rsidR="00B449A7">
        <w:rPr>
          <w:sz w:val="24"/>
        </w:rPr>
        <w:t>ts to practice in the light of findings</w:t>
      </w:r>
      <w:r w:rsidRPr="00EE1BAF">
        <w:rPr>
          <w:sz w:val="24"/>
        </w:rPr>
        <w:t>.</w:t>
      </w:r>
    </w:p>
    <w:p w14:paraId="5BBD124E" w14:textId="77777777" w:rsidR="00D82F1B" w:rsidRPr="00D82F1B" w:rsidRDefault="00D82F1B" w:rsidP="00EE1BAF">
      <w:pPr>
        <w:rPr>
          <w:sz w:val="12"/>
        </w:rPr>
      </w:pPr>
    </w:p>
    <w:p w14:paraId="5BBD124F" w14:textId="77777777" w:rsidR="009D6106" w:rsidRDefault="009D6106" w:rsidP="00EE1BAF">
      <w:pPr>
        <w:rPr>
          <w:b/>
          <w:sz w:val="24"/>
        </w:rPr>
      </w:pPr>
      <w:r>
        <w:rPr>
          <w:b/>
          <w:sz w:val="24"/>
        </w:rPr>
        <w:t xml:space="preserve">SUPPORTING PUPIL VOICE </w:t>
      </w:r>
    </w:p>
    <w:p w14:paraId="5BBD1250" w14:textId="77777777" w:rsidR="00EE1BAF" w:rsidRPr="00EE1BAF" w:rsidRDefault="00EE1BAF" w:rsidP="00EE1BAF">
      <w:pPr>
        <w:rPr>
          <w:sz w:val="24"/>
          <w:lang w:val="en-US"/>
        </w:rPr>
      </w:pPr>
      <w:r w:rsidRPr="00EE1BAF">
        <w:rPr>
          <w:sz w:val="24"/>
        </w:rPr>
        <w:t xml:space="preserve">The school recognises that all pupils have the right to be involved in making decisions and exercising choice. </w:t>
      </w:r>
      <w:r w:rsidRPr="00363608">
        <w:rPr>
          <w:sz w:val="24"/>
        </w:rPr>
        <w:t xml:space="preserve">We aim to develop pupils’ self-advocacy skills to </w:t>
      </w:r>
      <w:r w:rsidR="0071267D">
        <w:rPr>
          <w:sz w:val="24"/>
        </w:rPr>
        <w:t xml:space="preserve">support </w:t>
      </w:r>
      <w:r w:rsidRPr="00363608">
        <w:rPr>
          <w:sz w:val="24"/>
        </w:rPr>
        <w:t xml:space="preserve">them </w:t>
      </w:r>
      <w:r w:rsidR="0071267D">
        <w:rPr>
          <w:sz w:val="24"/>
        </w:rPr>
        <w:t xml:space="preserve">in </w:t>
      </w:r>
      <w:r w:rsidR="0041236A" w:rsidRPr="00363608">
        <w:rPr>
          <w:sz w:val="24"/>
        </w:rPr>
        <w:t xml:space="preserve">successfully </w:t>
      </w:r>
      <w:r w:rsidR="0071267D" w:rsidRPr="00363608">
        <w:rPr>
          <w:sz w:val="24"/>
        </w:rPr>
        <w:t>transfer</w:t>
      </w:r>
      <w:r w:rsidR="0071267D">
        <w:rPr>
          <w:sz w:val="24"/>
        </w:rPr>
        <w:t>ring</w:t>
      </w:r>
      <w:r w:rsidRPr="00363608">
        <w:rPr>
          <w:sz w:val="24"/>
        </w:rPr>
        <w:t xml:space="preserve"> to their next phase of education</w:t>
      </w:r>
      <w:r w:rsidR="0041236A" w:rsidRPr="00363608">
        <w:rPr>
          <w:sz w:val="24"/>
        </w:rPr>
        <w:t xml:space="preserve">. </w:t>
      </w:r>
      <w:r w:rsidR="0071267D">
        <w:rPr>
          <w:sz w:val="24"/>
        </w:rPr>
        <w:t xml:space="preserve">We will support pupils in developing their </w:t>
      </w:r>
      <w:r w:rsidR="0041236A" w:rsidRPr="00363608">
        <w:rPr>
          <w:sz w:val="24"/>
        </w:rPr>
        <w:t>confide</w:t>
      </w:r>
      <w:r w:rsidR="0071267D">
        <w:rPr>
          <w:sz w:val="24"/>
        </w:rPr>
        <w:t>nce</w:t>
      </w:r>
      <w:r w:rsidRPr="00363608">
        <w:rPr>
          <w:sz w:val="24"/>
        </w:rPr>
        <w:t xml:space="preserve"> to </w:t>
      </w:r>
      <w:r w:rsidR="0041236A" w:rsidRPr="00363608">
        <w:rPr>
          <w:sz w:val="24"/>
        </w:rPr>
        <w:t xml:space="preserve">effectively </w:t>
      </w:r>
      <w:r w:rsidRPr="00363608">
        <w:rPr>
          <w:sz w:val="24"/>
          <w:lang w:val="en-US"/>
        </w:rPr>
        <w:t>co</w:t>
      </w:r>
      <w:r w:rsidR="00B60911">
        <w:rPr>
          <w:sz w:val="24"/>
          <w:lang w:val="en-US"/>
        </w:rPr>
        <w:t>mmunicate their own interests, aspirations, needs</w:t>
      </w:r>
      <w:r w:rsidRPr="00363608">
        <w:rPr>
          <w:sz w:val="24"/>
          <w:lang w:val="en-US"/>
        </w:rPr>
        <w:t xml:space="preserve"> and rights</w:t>
      </w:r>
      <w:r w:rsidR="00B60911">
        <w:rPr>
          <w:sz w:val="24"/>
          <w:lang w:val="en-US"/>
        </w:rPr>
        <w:t>,</w:t>
      </w:r>
      <w:r w:rsidR="0041236A" w:rsidRPr="00363608">
        <w:rPr>
          <w:sz w:val="24"/>
          <w:lang w:val="en-US"/>
        </w:rPr>
        <w:t xml:space="preserve"> enabling them to </w:t>
      </w:r>
      <w:r w:rsidRPr="00363608">
        <w:rPr>
          <w:sz w:val="24"/>
          <w:lang w:val="en-US"/>
        </w:rPr>
        <w:t>make informed decisions</w:t>
      </w:r>
      <w:r w:rsidR="0071267D">
        <w:rPr>
          <w:sz w:val="24"/>
          <w:lang w:val="en-US"/>
        </w:rPr>
        <w:t xml:space="preserve"> about their learning and</w:t>
      </w:r>
      <w:r w:rsidRPr="00363608">
        <w:rPr>
          <w:sz w:val="24"/>
          <w:lang w:val="en-US"/>
        </w:rPr>
        <w:t xml:space="preserve"> </w:t>
      </w:r>
      <w:r w:rsidR="0071267D">
        <w:rPr>
          <w:sz w:val="24"/>
          <w:lang w:val="en-US"/>
        </w:rPr>
        <w:t>take</w:t>
      </w:r>
      <w:r w:rsidRPr="00363608">
        <w:rPr>
          <w:sz w:val="24"/>
          <w:lang w:val="en-US"/>
        </w:rPr>
        <w:t xml:space="preserve"> responsibility for those decisions.</w:t>
      </w:r>
      <w:r w:rsidRPr="00EE1BAF">
        <w:rPr>
          <w:sz w:val="24"/>
          <w:lang w:val="en-US"/>
        </w:rPr>
        <w:t xml:space="preserve">  </w:t>
      </w:r>
    </w:p>
    <w:p w14:paraId="5BBD1251" w14:textId="77777777" w:rsidR="00B60911" w:rsidRDefault="00B60911" w:rsidP="00B60911">
      <w:pPr>
        <w:spacing w:after="0"/>
        <w:rPr>
          <w:sz w:val="24"/>
          <w:lang w:val="en-US"/>
        </w:rPr>
      </w:pPr>
      <w:r>
        <w:rPr>
          <w:sz w:val="24"/>
          <w:lang w:val="en-US"/>
        </w:rPr>
        <w:t>The school will do this in the following ways</w:t>
      </w:r>
    </w:p>
    <w:p w14:paraId="5BBD1252" w14:textId="77777777" w:rsidR="00EE1BAF" w:rsidRPr="00B55D2D" w:rsidRDefault="00EE1BAF" w:rsidP="006B7D91">
      <w:pPr>
        <w:numPr>
          <w:ilvl w:val="0"/>
          <w:numId w:val="13"/>
        </w:numPr>
        <w:spacing w:after="0"/>
        <w:ind w:left="714" w:hanging="357"/>
        <w:rPr>
          <w:sz w:val="24"/>
          <w:lang w:val="en-US"/>
        </w:rPr>
      </w:pPr>
      <w:r w:rsidRPr="00B55D2D">
        <w:rPr>
          <w:sz w:val="24"/>
          <w:lang w:val="en-US"/>
        </w:rPr>
        <w:t xml:space="preserve">Self-knowledge is the first step towards effective self </w:t>
      </w:r>
      <w:r w:rsidR="0041236A" w:rsidRPr="00B55D2D">
        <w:rPr>
          <w:sz w:val="24"/>
          <w:lang w:val="en-US"/>
        </w:rPr>
        <w:t>–</w:t>
      </w:r>
      <w:r w:rsidRPr="00B55D2D">
        <w:rPr>
          <w:sz w:val="24"/>
          <w:lang w:val="en-US"/>
        </w:rPr>
        <w:t>advocacy</w:t>
      </w:r>
      <w:r w:rsidR="0041236A" w:rsidRPr="00B55D2D">
        <w:rPr>
          <w:sz w:val="24"/>
          <w:lang w:val="en-US"/>
        </w:rPr>
        <w:t>. With</w:t>
      </w:r>
      <w:r w:rsidRPr="00B55D2D">
        <w:rPr>
          <w:sz w:val="24"/>
          <w:lang w:val="en-US"/>
        </w:rPr>
        <w:t xml:space="preserve"> pa</w:t>
      </w:r>
      <w:r w:rsidR="0041236A" w:rsidRPr="00B55D2D">
        <w:rPr>
          <w:sz w:val="24"/>
          <w:lang w:val="en-US"/>
        </w:rPr>
        <w:t>rents, we will support pupils in</w:t>
      </w:r>
      <w:r w:rsidRPr="00B55D2D">
        <w:rPr>
          <w:sz w:val="24"/>
          <w:lang w:val="en-US"/>
        </w:rPr>
        <w:t xml:space="preserve"> understand</w:t>
      </w:r>
      <w:r w:rsidR="0041236A" w:rsidRPr="00B55D2D">
        <w:rPr>
          <w:sz w:val="24"/>
          <w:lang w:val="en-US"/>
        </w:rPr>
        <w:t>ing</w:t>
      </w:r>
      <w:r w:rsidRPr="00B55D2D">
        <w:rPr>
          <w:sz w:val="24"/>
          <w:lang w:val="en-US"/>
        </w:rPr>
        <w:t xml:space="preserve"> their strengths, needs and </w:t>
      </w:r>
      <w:r w:rsidR="0041236A" w:rsidRPr="00B55D2D">
        <w:rPr>
          <w:sz w:val="24"/>
          <w:lang w:val="en-US"/>
        </w:rPr>
        <w:t xml:space="preserve">successful </w:t>
      </w:r>
      <w:r w:rsidRPr="00B55D2D">
        <w:rPr>
          <w:sz w:val="24"/>
          <w:lang w:val="en-US"/>
        </w:rPr>
        <w:t xml:space="preserve">approaches to </w:t>
      </w:r>
      <w:r w:rsidR="0041236A" w:rsidRPr="00B55D2D">
        <w:rPr>
          <w:sz w:val="24"/>
          <w:lang w:val="en-US"/>
        </w:rPr>
        <w:t xml:space="preserve">their </w:t>
      </w:r>
      <w:r w:rsidRPr="00B55D2D">
        <w:rPr>
          <w:sz w:val="24"/>
          <w:lang w:val="en-US"/>
        </w:rPr>
        <w:t>learning</w:t>
      </w:r>
      <w:r w:rsidR="0041236A" w:rsidRPr="00B55D2D">
        <w:rPr>
          <w:sz w:val="24"/>
          <w:lang w:val="en-US"/>
        </w:rPr>
        <w:t xml:space="preserve"> </w:t>
      </w:r>
      <w:proofErr w:type="gramStart"/>
      <w:r w:rsidRPr="00B55D2D">
        <w:rPr>
          <w:sz w:val="24"/>
          <w:lang w:val="en-US"/>
        </w:rPr>
        <w:t xml:space="preserve">and </w:t>
      </w:r>
      <w:r w:rsidR="0041236A" w:rsidRPr="00B55D2D">
        <w:rPr>
          <w:sz w:val="24"/>
          <w:lang w:val="en-US"/>
        </w:rPr>
        <w:t>also</w:t>
      </w:r>
      <w:proofErr w:type="gramEnd"/>
      <w:r w:rsidR="0041236A" w:rsidRPr="00B55D2D">
        <w:rPr>
          <w:sz w:val="24"/>
          <w:lang w:val="en-US"/>
        </w:rPr>
        <w:t xml:space="preserve"> have the </w:t>
      </w:r>
      <w:r w:rsidRPr="00B55D2D">
        <w:rPr>
          <w:sz w:val="24"/>
          <w:lang w:val="en-US"/>
        </w:rPr>
        <w:t>confidence to voice their concerns, hopes and aspirations.</w:t>
      </w:r>
    </w:p>
    <w:p w14:paraId="5BBD1253" w14:textId="77777777" w:rsidR="00EE1BAF" w:rsidRPr="00B55D2D" w:rsidRDefault="006B7D91" w:rsidP="006B7D91">
      <w:pPr>
        <w:numPr>
          <w:ilvl w:val="0"/>
          <w:numId w:val="13"/>
        </w:numPr>
        <w:spacing w:after="0"/>
        <w:ind w:left="714" w:hanging="357"/>
        <w:rPr>
          <w:sz w:val="24"/>
          <w:lang w:val="en-US"/>
        </w:rPr>
      </w:pPr>
      <w:r w:rsidRPr="00B55D2D">
        <w:rPr>
          <w:sz w:val="24"/>
        </w:rPr>
        <w:t xml:space="preserve">Wherever possible and in an </w:t>
      </w:r>
      <w:proofErr w:type="gramStart"/>
      <w:r w:rsidRPr="00B55D2D">
        <w:rPr>
          <w:sz w:val="24"/>
        </w:rPr>
        <w:t>age appropriate</w:t>
      </w:r>
      <w:proofErr w:type="gramEnd"/>
      <w:r w:rsidRPr="00B55D2D">
        <w:rPr>
          <w:sz w:val="24"/>
        </w:rPr>
        <w:t xml:space="preserve"> manner,</w:t>
      </w:r>
      <w:r w:rsidR="00EE1BAF" w:rsidRPr="00B55D2D">
        <w:rPr>
          <w:sz w:val="24"/>
        </w:rPr>
        <w:t xml:space="preserve"> pupils with SEN are involved in monitoring and reviewing their progress</w:t>
      </w:r>
      <w:r w:rsidR="0041236A" w:rsidRPr="00B55D2D">
        <w:rPr>
          <w:sz w:val="24"/>
        </w:rPr>
        <w:t>. Their views are recorded and shared whilst making decisions about future support and provision.</w:t>
      </w:r>
    </w:p>
    <w:p w14:paraId="5BBD1254" w14:textId="77777777" w:rsidR="00EE1BAF" w:rsidRPr="00EE1BAF" w:rsidRDefault="00EE1BAF" w:rsidP="006B7D91">
      <w:pPr>
        <w:numPr>
          <w:ilvl w:val="0"/>
          <w:numId w:val="13"/>
        </w:numPr>
        <w:spacing w:after="0"/>
        <w:ind w:left="714" w:hanging="357"/>
        <w:rPr>
          <w:sz w:val="24"/>
        </w:rPr>
      </w:pPr>
      <w:r w:rsidRPr="00EE1BAF">
        <w:rPr>
          <w:sz w:val="24"/>
        </w:rPr>
        <w:t xml:space="preserve">All staff will actively listen to and address any concerns raised by </w:t>
      </w:r>
      <w:r w:rsidR="0041236A">
        <w:rPr>
          <w:sz w:val="24"/>
        </w:rPr>
        <w:t xml:space="preserve">pupils </w:t>
      </w:r>
      <w:r w:rsidRPr="00EE1BAF">
        <w:rPr>
          <w:sz w:val="24"/>
        </w:rPr>
        <w:t>themselves.</w:t>
      </w:r>
    </w:p>
    <w:p w14:paraId="5BBD1255" w14:textId="77777777" w:rsidR="006B7D91" w:rsidRDefault="00B60911" w:rsidP="006B7D91">
      <w:pPr>
        <w:numPr>
          <w:ilvl w:val="0"/>
          <w:numId w:val="13"/>
        </w:numPr>
        <w:spacing w:after="0"/>
        <w:ind w:left="714" w:hanging="357"/>
        <w:rPr>
          <w:sz w:val="24"/>
        </w:rPr>
      </w:pPr>
      <w:r>
        <w:rPr>
          <w:sz w:val="24"/>
        </w:rPr>
        <w:t>Pupils with SEND</w:t>
      </w:r>
      <w:r w:rsidR="00EE1BAF" w:rsidRPr="006B7D91">
        <w:rPr>
          <w:sz w:val="24"/>
        </w:rPr>
        <w:t xml:space="preserve"> are encouraged to stand for election t</w:t>
      </w:r>
      <w:r w:rsidR="006B7D91">
        <w:rPr>
          <w:sz w:val="24"/>
        </w:rPr>
        <w:t>o the School Council.</w:t>
      </w:r>
    </w:p>
    <w:p w14:paraId="5BBD1256" w14:textId="77777777" w:rsidR="00EE1BAF" w:rsidRPr="006B7D91" w:rsidRDefault="00EE1BAF" w:rsidP="006B7D91">
      <w:pPr>
        <w:numPr>
          <w:ilvl w:val="0"/>
          <w:numId w:val="13"/>
        </w:numPr>
        <w:spacing w:after="0"/>
        <w:ind w:left="714" w:hanging="357"/>
        <w:rPr>
          <w:sz w:val="24"/>
        </w:rPr>
      </w:pPr>
      <w:r w:rsidRPr="006B7D91">
        <w:rPr>
          <w:sz w:val="24"/>
        </w:rPr>
        <w:t>Planning in additional support for pupils at key times, for example, when considering and making a referral for a</w:t>
      </w:r>
      <w:r w:rsidR="00B60911">
        <w:rPr>
          <w:sz w:val="24"/>
        </w:rPr>
        <w:t xml:space="preserve">n integrated </w:t>
      </w:r>
      <w:r w:rsidRPr="006B7D91">
        <w:rPr>
          <w:sz w:val="24"/>
        </w:rPr>
        <w:t>assessment for an EHC plan and to ensure smooth and successful transition into the school or to next phase of education.</w:t>
      </w:r>
    </w:p>
    <w:p w14:paraId="5BBD1257" w14:textId="77777777" w:rsidR="00EE1BAF" w:rsidRPr="00EE1BAF" w:rsidRDefault="00EE1BAF" w:rsidP="006B7D91">
      <w:pPr>
        <w:numPr>
          <w:ilvl w:val="0"/>
          <w:numId w:val="13"/>
        </w:numPr>
        <w:spacing w:after="0"/>
        <w:ind w:left="714" w:hanging="357"/>
        <w:rPr>
          <w:sz w:val="24"/>
        </w:rPr>
      </w:pPr>
      <w:r w:rsidRPr="00EE1BAF">
        <w:rPr>
          <w:sz w:val="24"/>
        </w:rPr>
        <w:t>Pupils are also provided with additional support to contribute as fully as possible in their Annual Review. This can be, for e</w:t>
      </w:r>
      <w:r w:rsidR="00363608">
        <w:rPr>
          <w:sz w:val="24"/>
        </w:rPr>
        <w:t xml:space="preserve">xample, </w:t>
      </w:r>
      <w:r w:rsidRPr="00EE1BAF">
        <w:rPr>
          <w:sz w:val="24"/>
        </w:rPr>
        <w:t xml:space="preserve">by attending part of the review meeting in person, preparing a statement to be shared at the meeting, using a peer advocate to support them in the meeting or by preparing a recorded presentation to share at the meeting. </w:t>
      </w:r>
    </w:p>
    <w:p w14:paraId="5BBD1258" w14:textId="720FFC94" w:rsidR="00EE1BAF" w:rsidRPr="006B7D91" w:rsidRDefault="00EE1BAF" w:rsidP="006B7D91">
      <w:pPr>
        <w:pStyle w:val="ListParagraph"/>
        <w:numPr>
          <w:ilvl w:val="0"/>
          <w:numId w:val="13"/>
        </w:numPr>
        <w:spacing w:after="0"/>
        <w:ind w:left="714" w:hanging="357"/>
        <w:rPr>
          <w:sz w:val="24"/>
        </w:rPr>
      </w:pPr>
      <w:r w:rsidRPr="006B7D91">
        <w:rPr>
          <w:sz w:val="24"/>
        </w:rPr>
        <w:t>Seeking pupils’ views through regular questionnaires / group interview activities undertaken by the SENCOs and / or SEN</w:t>
      </w:r>
      <w:r w:rsidR="008D024E">
        <w:rPr>
          <w:sz w:val="24"/>
        </w:rPr>
        <w:t>D</w:t>
      </w:r>
      <w:r w:rsidRPr="006B7D91">
        <w:rPr>
          <w:sz w:val="24"/>
        </w:rPr>
        <w:t xml:space="preserve"> Governor, considering adjustments to keep in the light of analysis.</w:t>
      </w:r>
    </w:p>
    <w:p w14:paraId="5BBD1259" w14:textId="77777777" w:rsidR="00EE1BAF" w:rsidRDefault="00EE1BAF" w:rsidP="007E1BE4">
      <w:pPr>
        <w:rPr>
          <w:sz w:val="24"/>
        </w:rPr>
      </w:pPr>
    </w:p>
    <w:p w14:paraId="5BBD125A" w14:textId="77777777" w:rsidR="00E2580E" w:rsidRDefault="00881F86" w:rsidP="00881F86">
      <w:pPr>
        <w:rPr>
          <w:b/>
          <w:sz w:val="24"/>
        </w:rPr>
      </w:pPr>
      <w:r w:rsidRPr="00881F86">
        <w:rPr>
          <w:b/>
          <w:sz w:val="24"/>
        </w:rPr>
        <w:t>S</w:t>
      </w:r>
      <w:r w:rsidR="00E2580E">
        <w:rPr>
          <w:b/>
          <w:sz w:val="24"/>
        </w:rPr>
        <w:t>UPPORTING PUPILS AT SCHOOL WITH MEDICAL CONDITIONS</w:t>
      </w:r>
    </w:p>
    <w:p w14:paraId="5BBD125B" w14:textId="77777777" w:rsidR="00881F86" w:rsidRPr="00881F86" w:rsidRDefault="00881F86" w:rsidP="00881F86">
      <w:pPr>
        <w:rPr>
          <w:sz w:val="24"/>
        </w:rPr>
      </w:pPr>
      <w:r w:rsidRPr="00881F86">
        <w:rPr>
          <w:sz w:val="24"/>
        </w:rPr>
        <w:t xml:space="preserve">The school recognises that pupils at school with medical conditions should be </w:t>
      </w:r>
      <w:r w:rsidR="002F48D3">
        <w:rPr>
          <w:sz w:val="24"/>
        </w:rPr>
        <w:t>appropriately</w:t>
      </w:r>
      <w:r w:rsidRPr="00881F86">
        <w:rPr>
          <w:sz w:val="24"/>
        </w:rPr>
        <w:t xml:space="preserve"> supported so that they have full access to education, including school trips and physical education. </w:t>
      </w:r>
    </w:p>
    <w:p w14:paraId="5BBD125C" w14:textId="77777777" w:rsidR="00881F86" w:rsidRPr="00881F86" w:rsidRDefault="00881F86" w:rsidP="00881F86">
      <w:pPr>
        <w:rPr>
          <w:sz w:val="24"/>
        </w:rPr>
      </w:pPr>
      <w:r w:rsidRPr="00881F86">
        <w:rPr>
          <w:sz w:val="24"/>
        </w:rPr>
        <w:t xml:space="preserve">Some </w:t>
      </w:r>
      <w:r w:rsidR="00E67F04">
        <w:rPr>
          <w:sz w:val="24"/>
        </w:rPr>
        <w:t xml:space="preserve">children with medical conditions </w:t>
      </w:r>
      <w:r w:rsidRPr="00881F86">
        <w:rPr>
          <w:sz w:val="24"/>
        </w:rPr>
        <w:t>may also have special educational needs (SEN) and may have a statement, or</w:t>
      </w:r>
      <w:r w:rsidR="002F48D3">
        <w:rPr>
          <w:sz w:val="24"/>
        </w:rPr>
        <w:t xml:space="preserve"> EHC </w:t>
      </w:r>
      <w:r w:rsidRPr="00881F86">
        <w:rPr>
          <w:sz w:val="24"/>
        </w:rPr>
        <w:t>plan which brings together health and social care needs, as well as their special educational provision</w:t>
      </w:r>
      <w:r>
        <w:rPr>
          <w:sz w:val="24"/>
        </w:rPr>
        <w:t xml:space="preserve"> where</w:t>
      </w:r>
      <w:r w:rsidRPr="00881F86">
        <w:rPr>
          <w:sz w:val="24"/>
        </w:rPr>
        <w:t xml:space="preserve"> the SEN Code of Practice (2014) is followed. Arrangements in place in schools to support pupils at school with medical conditions are detailed with</w:t>
      </w:r>
      <w:r w:rsidR="00E67F04">
        <w:rPr>
          <w:sz w:val="24"/>
        </w:rPr>
        <w:t>in</w:t>
      </w:r>
      <w:r w:rsidRPr="00881F86">
        <w:rPr>
          <w:sz w:val="24"/>
        </w:rPr>
        <w:t xml:space="preserve"> the school’s policy for </w:t>
      </w:r>
      <w:r>
        <w:rPr>
          <w:bCs/>
          <w:sz w:val="24"/>
        </w:rPr>
        <w:t>Supporting pupils with Medical C</w:t>
      </w:r>
      <w:r w:rsidRPr="00881F86">
        <w:rPr>
          <w:bCs/>
          <w:sz w:val="24"/>
        </w:rPr>
        <w:t xml:space="preserve">onditions </w:t>
      </w:r>
      <w:r w:rsidR="009D6106">
        <w:rPr>
          <w:bCs/>
          <w:sz w:val="24"/>
        </w:rPr>
        <w:t>(April 2014)</w:t>
      </w:r>
    </w:p>
    <w:p w14:paraId="5BBD125D" w14:textId="77777777" w:rsidR="000A0A5B" w:rsidRDefault="000A0A5B" w:rsidP="007E1BE4">
      <w:pPr>
        <w:rPr>
          <w:b/>
          <w:sz w:val="24"/>
        </w:rPr>
      </w:pPr>
    </w:p>
    <w:p w14:paraId="5BBD125E" w14:textId="77777777" w:rsidR="009D6106" w:rsidRDefault="009D6106" w:rsidP="007E1BE4">
      <w:pPr>
        <w:rPr>
          <w:b/>
          <w:sz w:val="24"/>
        </w:rPr>
      </w:pPr>
    </w:p>
    <w:p w14:paraId="5BBD125F" w14:textId="77777777" w:rsidR="009D6106" w:rsidRDefault="009D6106" w:rsidP="007E1BE4">
      <w:pPr>
        <w:rPr>
          <w:b/>
          <w:sz w:val="24"/>
        </w:rPr>
      </w:pPr>
    </w:p>
    <w:p w14:paraId="5BBD1260" w14:textId="77777777" w:rsidR="00E2580E" w:rsidRDefault="00E2580E" w:rsidP="007E1BE4">
      <w:pPr>
        <w:rPr>
          <w:b/>
          <w:sz w:val="24"/>
        </w:rPr>
      </w:pPr>
      <w:r>
        <w:rPr>
          <w:b/>
          <w:sz w:val="24"/>
        </w:rPr>
        <w:t>MONITORING AND EVALUATION OF SEN</w:t>
      </w:r>
    </w:p>
    <w:p w14:paraId="5BBD1261" w14:textId="77777777" w:rsidR="00881F86" w:rsidRDefault="00881F86" w:rsidP="007E1BE4">
      <w:pPr>
        <w:rPr>
          <w:sz w:val="24"/>
        </w:rPr>
      </w:pPr>
      <w:r>
        <w:rPr>
          <w:sz w:val="24"/>
        </w:rPr>
        <w:t>The school regularly and carefu</w:t>
      </w:r>
      <w:r w:rsidR="00ED1021">
        <w:rPr>
          <w:sz w:val="24"/>
        </w:rPr>
        <w:t>l</w:t>
      </w:r>
      <w:r>
        <w:rPr>
          <w:sz w:val="24"/>
        </w:rPr>
        <w:t>l</w:t>
      </w:r>
      <w:r w:rsidR="00ED1021">
        <w:rPr>
          <w:sz w:val="24"/>
        </w:rPr>
        <w:t>y</w:t>
      </w:r>
      <w:r>
        <w:rPr>
          <w:sz w:val="24"/>
        </w:rPr>
        <w:t xml:space="preserve"> monitors and evaluates the quality and effectiveness of provision for all pupils including those with SEN. This is done through </w:t>
      </w:r>
      <w:r w:rsidR="0041236A">
        <w:rPr>
          <w:sz w:val="24"/>
        </w:rPr>
        <w:t xml:space="preserve">regular </w:t>
      </w:r>
      <w:r>
        <w:rPr>
          <w:sz w:val="24"/>
        </w:rPr>
        <w:t xml:space="preserve">scrutiny </w:t>
      </w:r>
      <w:r w:rsidR="0041236A">
        <w:rPr>
          <w:sz w:val="24"/>
        </w:rPr>
        <w:t xml:space="preserve">and analysis </w:t>
      </w:r>
      <w:r>
        <w:rPr>
          <w:sz w:val="24"/>
        </w:rPr>
        <w:t>of data related to the</w:t>
      </w:r>
      <w:r w:rsidR="0041236A">
        <w:rPr>
          <w:sz w:val="24"/>
        </w:rPr>
        <w:t xml:space="preserve"> achievement of pupils </w:t>
      </w:r>
      <w:r w:rsidR="001A2F70">
        <w:rPr>
          <w:sz w:val="24"/>
        </w:rPr>
        <w:t>with SEN, l</w:t>
      </w:r>
      <w:r w:rsidR="0041236A">
        <w:rPr>
          <w:sz w:val="24"/>
        </w:rPr>
        <w:t>earning walks,</w:t>
      </w:r>
      <w:r>
        <w:rPr>
          <w:sz w:val="24"/>
        </w:rPr>
        <w:t xml:space="preserve"> work scrutiny, observation and sampling of paren</w:t>
      </w:r>
      <w:r w:rsidR="001A2F70">
        <w:rPr>
          <w:sz w:val="24"/>
        </w:rPr>
        <w:t>t and pupil questionnaires. The</w:t>
      </w:r>
      <w:r>
        <w:rPr>
          <w:sz w:val="24"/>
        </w:rPr>
        <w:t xml:space="preserve"> SEN Governor also has a role in scrutinising the school’s sel</w:t>
      </w:r>
      <w:r w:rsidR="00ED1021">
        <w:rPr>
          <w:sz w:val="24"/>
        </w:rPr>
        <w:t>f-</w:t>
      </w:r>
      <w:r>
        <w:rPr>
          <w:sz w:val="24"/>
        </w:rPr>
        <w:t>evaluation</w:t>
      </w:r>
      <w:r w:rsidR="00ED1021">
        <w:rPr>
          <w:sz w:val="24"/>
        </w:rPr>
        <w:t xml:space="preserve"> </w:t>
      </w:r>
      <w:r w:rsidR="001A2F70">
        <w:rPr>
          <w:sz w:val="24"/>
        </w:rPr>
        <w:t xml:space="preserve">of the achievement of pupils with SEN </w:t>
      </w:r>
      <w:r w:rsidR="00ED1021">
        <w:rPr>
          <w:sz w:val="24"/>
        </w:rPr>
        <w:t xml:space="preserve">as part of the Governing body’s </w:t>
      </w:r>
      <w:r w:rsidR="001A2F70">
        <w:rPr>
          <w:sz w:val="24"/>
        </w:rPr>
        <w:t>duty to monitor</w:t>
      </w:r>
      <w:r w:rsidR="00ED1021">
        <w:rPr>
          <w:sz w:val="24"/>
        </w:rPr>
        <w:t xml:space="preserve"> the effectiveness of the school’s SEN Policy</w:t>
      </w:r>
      <w:r w:rsidR="001A2F70">
        <w:rPr>
          <w:sz w:val="24"/>
        </w:rPr>
        <w:t xml:space="preserve"> in practice</w:t>
      </w:r>
      <w:r w:rsidR="00ED1021">
        <w:rPr>
          <w:sz w:val="24"/>
        </w:rPr>
        <w:t>.</w:t>
      </w:r>
    </w:p>
    <w:p w14:paraId="5BBD1262" w14:textId="77777777" w:rsidR="00ED1021" w:rsidRDefault="00E2580E" w:rsidP="00ED1021">
      <w:pPr>
        <w:rPr>
          <w:b/>
          <w:sz w:val="24"/>
        </w:rPr>
      </w:pPr>
      <w:r>
        <w:rPr>
          <w:b/>
          <w:sz w:val="24"/>
        </w:rPr>
        <w:t>TRAINING</w:t>
      </w:r>
      <w:r w:rsidR="00ED1021" w:rsidRPr="00ED1021">
        <w:rPr>
          <w:b/>
          <w:sz w:val="24"/>
        </w:rPr>
        <w:t xml:space="preserve"> </w:t>
      </w:r>
    </w:p>
    <w:p w14:paraId="5BBD1263" w14:textId="77777777" w:rsidR="00ED1021" w:rsidRPr="00ED1021" w:rsidRDefault="00ED1021" w:rsidP="00ED1021">
      <w:pPr>
        <w:rPr>
          <w:sz w:val="24"/>
        </w:rPr>
      </w:pPr>
      <w:proofErr w:type="gramStart"/>
      <w:r w:rsidRPr="00ED1021">
        <w:rPr>
          <w:sz w:val="24"/>
        </w:rPr>
        <w:t>In order to</w:t>
      </w:r>
      <w:proofErr w:type="gramEnd"/>
      <w:r w:rsidRPr="00ED1021">
        <w:rPr>
          <w:sz w:val="24"/>
        </w:rPr>
        <w:t xml:space="preserve"> maintain and develop the quality of teaching</w:t>
      </w:r>
      <w:r w:rsidR="001A2F70">
        <w:rPr>
          <w:sz w:val="24"/>
        </w:rPr>
        <w:t>, learning</w:t>
      </w:r>
      <w:r w:rsidRPr="00ED1021">
        <w:rPr>
          <w:sz w:val="24"/>
        </w:rPr>
        <w:t xml:space="preserve"> and provision to respond to the strengths and needs of all pupils, all staff are encouraged to undertake training and development. </w:t>
      </w:r>
    </w:p>
    <w:p w14:paraId="5BBD1264" w14:textId="77777777" w:rsidR="00ED1021" w:rsidRPr="00ED1021" w:rsidRDefault="00ED1021" w:rsidP="00ED1021">
      <w:pPr>
        <w:rPr>
          <w:sz w:val="24"/>
        </w:rPr>
      </w:pPr>
      <w:r w:rsidRPr="00ED1021">
        <w:rPr>
          <w:sz w:val="24"/>
        </w:rPr>
        <w:t>Training needs of staff are identified through the school’s self-evaluation process.</w:t>
      </w:r>
    </w:p>
    <w:p w14:paraId="5BBD1265" w14:textId="39B6ADE3" w:rsidR="00ED1021" w:rsidRPr="00ED1021" w:rsidRDefault="00ED1021" w:rsidP="00ED1021">
      <w:pPr>
        <w:rPr>
          <w:sz w:val="24"/>
        </w:rPr>
      </w:pPr>
      <w:r w:rsidRPr="00ED1021">
        <w:rPr>
          <w:sz w:val="24"/>
        </w:rPr>
        <w:t>All teachers and support staff on taking up a post</w:t>
      </w:r>
      <w:r w:rsidR="001A2F70">
        <w:rPr>
          <w:sz w:val="24"/>
        </w:rPr>
        <w:t xml:space="preserve"> </w:t>
      </w:r>
      <w:r w:rsidR="0041236A">
        <w:rPr>
          <w:sz w:val="24"/>
        </w:rPr>
        <w:t>are made aware of the school’s SEN policy</w:t>
      </w:r>
      <w:r w:rsidR="001A2F70">
        <w:rPr>
          <w:sz w:val="24"/>
        </w:rPr>
        <w:t>.</w:t>
      </w:r>
      <w:r w:rsidR="00224D36">
        <w:rPr>
          <w:sz w:val="24"/>
        </w:rPr>
        <w:t xml:space="preserve"> </w:t>
      </w:r>
      <w:r w:rsidR="001A2F70">
        <w:rPr>
          <w:sz w:val="24"/>
        </w:rPr>
        <w:t xml:space="preserve">New staff </w:t>
      </w:r>
      <w:r w:rsidR="00224D36">
        <w:rPr>
          <w:sz w:val="24"/>
        </w:rPr>
        <w:t xml:space="preserve">will meet </w:t>
      </w:r>
      <w:r w:rsidR="00363608">
        <w:rPr>
          <w:sz w:val="24"/>
        </w:rPr>
        <w:t xml:space="preserve">with the </w:t>
      </w:r>
      <w:r w:rsidR="00ED4A82">
        <w:rPr>
          <w:sz w:val="24"/>
        </w:rPr>
        <w:t xml:space="preserve">SENDCo </w:t>
      </w:r>
      <w:r w:rsidR="00363608">
        <w:rPr>
          <w:sz w:val="24"/>
        </w:rPr>
        <w:t>who will</w:t>
      </w:r>
      <w:r w:rsidRPr="00ED1021">
        <w:rPr>
          <w:sz w:val="24"/>
        </w:rPr>
        <w:t xml:space="preserve"> explain the school’s </w:t>
      </w:r>
      <w:r w:rsidR="00016586">
        <w:rPr>
          <w:sz w:val="24"/>
        </w:rPr>
        <w:t xml:space="preserve">practice and procedures regarding </w:t>
      </w:r>
      <w:r w:rsidRPr="00ED1021">
        <w:rPr>
          <w:sz w:val="24"/>
        </w:rPr>
        <w:t xml:space="preserve">SEND </w:t>
      </w:r>
      <w:r w:rsidR="00016586">
        <w:rPr>
          <w:sz w:val="24"/>
        </w:rPr>
        <w:t xml:space="preserve">and will </w:t>
      </w:r>
      <w:r w:rsidRPr="00ED1021">
        <w:rPr>
          <w:sz w:val="24"/>
        </w:rPr>
        <w:t>discuss the needs of individual pupils.</w:t>
      </w:r>
      <w:r w:rsidR="00621CFA">
        <w:rPr>
          <w:sz w:val="24"/>
        </w:rPr>
        <w:t xml:space="preserve"> </w:t>
      </w:r>
    </w:p>
    <w:p w14:paraId="5BBD1266" w14:textId="5F6989F4" w:rsidR="00224D36" w:rsidRPr="00961E55" w:rsidRDefault="00ED1021" w:rsidP="00016586">
      <w:pPr>
        <w:rPr>
          <w:sz w:val="24"/>
        </w:rPr>
      </w:pPr>
      <w:r w:rsidRPr="00961E55">
        <w:rPr>
          <w:sz w:val="24"/>
        </w:rPr>
        <w:t>The school’s SEN</w:t>
      </w:r>
      <w:r w:rsidR="00ED4A82" w:rsidRPr="00961E55">
        <w:rPr>
          <w:sz w:val="24"/>
        </w:rPr>
        <w:t>D</w:t>
      </w:r>
      <w:r w:rsidRPr="00961E55">
        <w:rPr>
          <w:sz w:val="24"/>
        </w:rPr>
        <w:t xml:space="preserve">Co regularly attends </w:t>
      </w:r>
      <w:r w:rsidR="00ED4A82" w:rsidRPr="00961E55">
        <w:rPr>
          <w:sz w:val="24"/>
        </w:rPr>
        <w:t xml:space="preserve">SENDCO </w:t>
      </w:r>
      <w:r w:rsidR="004723EB" w:rsidRPr="00961E55">
        <w:rPr>
          <w:sz w:val="24"/>
        </w:rPr>
        <w:t>Network</w:t>
      </w:r>
      <w:r w:rsidR="00961E55" w:rsidRPr="00961E55">
        <w:rPr>
          <w:sz w:val="24"/>
        </w:rPr>
        <w:t>,</w:t>
      </w:r>
      <w:r w:rsidR="004723EB" w:rsidRPr="00961E55">
        <w:rPr>
          <w:sz w:val="24"/>
        </w:rPr>
        <w:t xml:space="preserve"> we are a member</w:t>
      </w:r>
      <w:r w:rsidRPr="00961E55">
        <w:rPr>
          <w:sz w:val="24"/>
        </w:rPr>
        <w:t xml:space="preserve"> of NASEN / Local </w:t>
      </w:r>
      <w:r w:rsidR="00ED4A82" w:rsidRPr="00961E55">
        <w:rPr>
          <w:sz w:val="24"/>
        </w:rPr>
        <w:t xml:space="preserve">SENDCo </w:t>
      </w:r>
      <w:r w:rsidRPr="00961E55">
        <w:rPr>
          <w:sz w:val="24"/>
        </w:rPr>
        <w:t>meetings etc</w:t>
      </w:r>
      <w:r w:rsidR="00525D6B" w:rsidRPr="00961E55">
        <w:rPr>
          <w:sz w:val="24"/>
        </w:rPr>
        <w:t xml:space="preserve">, </w:t>
      </w:r>
      <w:proofErr w:type="gramStart"/>
      <w:r w:rsidRPr="00961E55">
        <w:rPr>
          <w:sz w:val="24"/>
        </w:rPr>
        <w:t>in order to</w:t>
      </w:r>
      <w:proofErr w:type="gramEnd"/>
      <w:r w:rsidRPr="00961E55">
        <w:rPr>
          <w:sz w:val="24"/>
        </w:rPr>
        <w:t xml:space="preserve"> keep up to date with local and national updates in SEND.</w:t>
      </w:r>
    </w:p>
    <w:p w14:paraId="5BBD1267" w14:textId="77777777" w:rsidR="00E2580E" w:rsidRDefault="00E2580E" w:rsidP="00AB347E">
      <w:pPr>
        <w:spacing w:after="0" w:line="240" w:lineRule="auto"/>
        <w:contextualSpacing/>
        <w:rPr>
          <w:b/>
          <w:sz w:val="24"/>
        </w:rPr>
      </w:pPr>
      <w:r>
        <w:rPr>
          <w:b/>
          <w:sz w:val="24"/>
        </w:rPr>
        <w:t>FUNDING FOR SEN AND ALLOCATION OF RESOURCES</w:t>
      </w:r>
    </w:p>
    <w:p w14:paraId="5BBD1268" w14:textId="77777777" w:rsidR="00E2580E" w:rsidRDefault="00E2580E" w:rsidP="00AB347E">
      <w:pPr>
        <w:spacing w:after="0" w:line="240" w:lineRule="auto"/>
        <w:contextualSpacing/>
        <w:rPr>
          <w:b/>
          <w:sz w:val="24"/>
        </w:rPr>
      </w:pPr>
    </w:p>
    <w:p w14:paraId="5BBD1269" w14:textId="77777777" w:rsidR="00AB347E" w:rsidRPr="00AB347E" w:rsidRDefault="00AB347E" w:rsidP="00115793">
      <w:pPr>
        <w:spacing w:after="0"/>
        <w:contextualSpacing/>
        <w:rPr>
          <w:rFonts w:eastAsia="Times New Roman" w:cs="Arial"/>
          <w:color w:val="000000"/>
          <w:kern w:val="24"/>
          <w:sz w:val="24"/>
          <w:szCs w:val="36"/>
          <w:lang w:eastAsia="en-GB"/>
        </w:rPr>
      </w:pPr>
      <w:r>
        <w:rPr>
          <w:rFonts w:eastAsia="Times New Roman" w:cs="Arial"/>
          <w:color w:val="000000"/>
          <w:kern w:val="24"/>
          <w:sz w:val="24"/>
          <w:szCs w:val="36"/>
          <w:lang w:eastAsia="en-GB"/>
        </w:rPr>
        <w:t>T</w:t>
      </w:r>
      <w:r w:rsidRPr="00AB347E">
        <w:rPr>
          <w:rFonts w:eastAsia="Times New Roman" w:cs="Arial"/>
          <w:color w:val="000000"/>
          <w:kern w:val="24"/>
          <w:sz w:val="24"/>
          <w:szCs w:val="36"/>
          <w:lang w:eastAsia="en-GB"/>
        </w:rPr>
        <w:t xml:space="preserve">he </w:t>
      </w:r>
      <w:r>
        <w:rPr>
          <w:rFonts w:eastAsia="Times New Roman" w:cs="Arial"/>
          <w:color w:val="000000"/>
          <w:kern w:val="24"/>
          <w:sz w:val="24"/>
          <w:szCs w:val="36"/>
          <w:lang w:eastAsia="en-GB"/>
        </w:rPr>
        <w:t xml:space="preserve">school’s </w:t>
      </w:r>
      <w:r w:rsidRPr="00AB347E">
        <w:rPr>
          <w:rFonts w:eastAsia="Times New Roman" w:cs="Arial"/>
          <w:color w:val="000000"/>
          <w:kern w:val="24"/>
          <w:sz w:val="24"/>
          <w:szCs w:val="36"/>
          <w:lang w:eastAsia="en-GB"/>
        </w:rPr>
        <w:t xml:space="preserve">core budget is used to make general provision for all pupils in the school including pupils with SEN. </w:t>
      </w:r>
      <w:r>
        <w:rPr>
          <w:rFonts w:eastAsia="Times New Roman" w:cs="Arial"/>
          <w:color w:val="000000"/>
          <w:kern w:val="24"/>
          <w:sz w:val="24"/>
          <w:szCs w:val="36"/>
          <w:lang w:eastAsia="en-GB"/>
        </w:rPr>
        <w:t>In addition, e</w:t>
      </w:r>
      <w:r w:rsidRPr="00AB347E">
        <w:rPr>
          <w:rFonts w:eastAsia="Times New Roman" w:cs="Arial"/>
          <w:color w:val="000000"/>
          <w:kern w:val="24"/>
          <w:sz w:val="24"/>
          <w:szCs w:val="36"/>
          <w:lang w:eastAsia="en-GB"/>
        </w:rPr>
        <w:t xml:space="preserve">very school receives an additional amount of money to help make special educational provision to meet children’s SEN. This is called the ‘notional SEN budget’. </w:t>
      </w:r>
    </w:p>
    <w:p w14:paraId="5BBD126A" w14:textId="77777777" w:rsidR="00AB347E" w:rsidRDefault="00AB347E" w:rsidP="00115793">
      <w:pPr>
        <w:spacing w:after="0"/>
        <w:contextualSpacing/>
        <w:rPr>
          <w:rFonts w:eastAsia="Times New Roman" w:cs="Arial"/>
          <w:color w:val="000000"/>
          <w:kern w:val="24"/>
          <w:sz w:val="24"/>
          <w:szCs w:val="36"/>
          <w:lang w:eastAsia="en-GB"/>
        </w:rPr>
      </w:pPr>
      <w:r w:rsidRPr="00016586">
        <w:rPr>
          <w:rFonts w:eastAsia="Times New Roman" w:cs="Arial"/>
          <w:color w:val="000000"/>
          <w:kern w:val="24"/>
          <w:sz w:val="24"/>
          <w:szCs w:val="36"/>
          <w:lang w:eastAsia="en-GB"/>
        </w:rPr>
        <w:t>The amount in this budget is based on a formula which is agreed between schools and the local authority</w:t>
      </w:r>
      <w:r w:rsidR="00016586">
        <w:rPr>
          <w:rFonts w:eastAsia="Times New Roman" w:cs="Arial"/>
          <w:color w:val="000000"/>
          <w:kern w:val="24"/>
          <w:sz w:val="24"/>
          <w:szCs w:val="36"/>
          <w:lang w:eastAsia="en-GB"/>
        </w:rPr>
        <w:t xml:space="preserve">. If the school can show that to meet the needs of a </w:t>
      </w:r>
      <w:r w:rsidRPr="00016586">
        <w:rPr>
          <w:rFonts w:eastAsia="Times New Roman" w:cs="Arial"/>
          <w:color w:val="000000"/>
          <w:kern w:val="24"/>
          <w:sz w:val="24"/>
          <w:szCs w:val="36"/>
          <w:lang w:eastAsia="en-GB"/>
        </w:rPr>
        <w:t xml:space="preserve">pupil with SEN </w:t>
      </w:r>
      <w:r w:rsidR="00016586">
        <w:rPr>
          <w:rFonts w:eastAsia="Times New Roman" w:cs="Arial"/>
          <w:color w:val="000000"/>
          <w:kern w:val="24"/>
          <w:sz w:val="24"/>
          <w:szCs w:val="36"/>
          <w:lang w:eastAsia="en-GB"/>
        </w:rPr>
        <w:t xml:space="preserve">costs </w:t>
      </w:r>
      <w:r w:rsidRPr="00016586">
        <w:rPr>
          <w:rFonts w:eastAsia="Times New Roman" w:cs="Arial"/>
          <w:color w:val="000000"/>
          <w:kern w:val="24"/>
          <w:sz w:val="24"/>
          <w:szCs w:val="36"/>
          <w:lang w:eastAsia="en-GB"/>
        </w:rPr>
        <w:t>more than £6,000</w:t>
      </w:r>
      <w:r w:rsidR="00074807" w:rsidRPr="00016586">
        <w:rPr>
          <w:rFonts w:eastAsia="Times New Roman" w:cs="Arial"/>
          <w:color w:val="000000"/>
          <w:kern w:val="24"/>
          <w:sz w:val="24"/>
          <w:szCs w:val="36"/>
          <w:lang w:eastAsia="en-GB"/>
        </w:rPr>
        <w:t>, it can apply to</w:t>
      </w:r>
      <w:r w:rsidRPr="00016586">
        <w:rPr>
          <w:rFonts w:eastAsia="Times New Roman" w:cs="Arial"/>
          <w:color w:val="000000"/>
          <w:kern w:val="24"/>
          <w:sz w:val="24"/>
          <w:szCs w:val="36"/>
          <w:lang w:eastAsia="en-GB"/>
        </w:rPr>
        <w:t xml:space="preserve"> the local authority </w:t>
      </w:r>
      <w:r w:rsidR="00074807" w:rsidRPr="00016586">
        <w:rPr>
          <w:rFonts w:eastAsia="Times New Roman" w:cs="Arial"/>
          <w:color w:val="000000"/>
          <w:kern w:val="24"/>
          <w:sz w:val="24"/>
          <w:szCs w:val="36"/>
          <w:lang w:eastAsia="en-GB"/>
        </w:rPr>
        <w:t xml:space="preserve">for </w:t>
      </w:r>
      <w:r w:rsidRPr="00016586">
        <w:rPr>
          <w:rFonts w:eastAsia="Times New Roman" w:cs="Arial"/>
          <w:color w:val="000000"/>
          <w:kern w:val="24"/>
          <w:sz w:val="24"/>
          <w:szCs w:val="36"/>
          <w:lang w:eastAsia="en-GB"/>
        </w:rPr>
        <w:t>top-up funding to meet the cost of that provision. Where the local authority agrees</w:t>
      </w:r>
      <w:r w:rsidR="00074807" w:rsidRPr="00016586">
        <w:rPr>
          <w:rFonts w:eastAsia="Times New Roman" w:cs="Arial"/>
          <w:color w:val="000000"/>
          <w:kern w:val="24"/>
          <w:sz w:val="24"/>
          <w:szCs w:val="36"/>
          <w:lang w:eastAsia="en-GB"/>
        </w:rPr>
        <w:t xml:space="preserve"> that the school’s request for top up funding meets the agreed criteria</w:t>
      </w:r>
      <w:r w:rsidRPr="00016586">
        <w:rPr>
          <w:rFonts w:eastAsia="Times New Roman" w:cs="Arial"/>
          <w:color w:val="000000"/>
          <w:kern w:val="24"/>
          <w:sz w:val="24"/>
          <w:szCs w:val="36"/>
          <w:lang w:eastAsia="en-GB"/>
        </w:rPr>
        <w:t xml:space="preserve">, the </w:t>
      </w:r>
      <w:r w:rsidR="00074807" w:rsidRPr="00016586">
        <w:rPr>
          <w:rFonts w:eastAsia="Times New Roman" w:cs="Arial"/>
          <w:color w:val="000000"/>
          <w:kern w:val="24"/>
          <w:sz w:val="24"/>
          <w:szCs w:val="36"/>
          <w:lang w:eastAsia="en-GB"/>
        </w:rPr>
        <w:t xml:space="preserve">additional </w:t>
      </w:r>
      <w:r w:rsidRPr="00016586">
        <w:rPr>
          <w:rFonts w:eastAsia="Times New Roman" w:cs="Arial"/>
          <w:color w:val="000000"/>
          <w:kern w:val="24"/>
          <w:sz w:val="24"/>
          <w:szCs w:val="36"/>
          <w:lang w:eastAsia="en-GB"/>
        </w:rPr>
        <w:t>cost</w:t>
      </w:r>
      <w:r w:rsidR="00074807" w:rsidRPr="00016586">
        <w:rPr>
          <w:rFonts w:eastAsia="Times New Roman" w:cs="Arial"/>
          <w:color w:val="000000"/>
          <w:kern w:val="24"/>
          <w:sz w:val="24"/>
          <w:szCs w:val="36"/>
          <w:lang w:eastAsia="en-GB"/>
        </w:rPr>
        <w:t>s are</w:t>
      </w:r>
      <w:r w:rsidRPr="00016586">
        <w:rPr>
          <w:rFonts w:eastAsia="Times New Roman" w:cs="Arial"/>
          <w:color w:val="000000"/>
          <w:kern w:val="24"/>
          <w:sz w:val="24"/>
          <w:szCs w:val="36"/>
          <w:lang w:eastAsia="en-GB"/>
        </w:rPr>
        <w:t xml:space="preserve"> provided from fund</w:t>
      </w:r>
      <w:r w:rsidR="00074807" w:rsidRPr="00016586">
        <w:rPr>
          <w:rFonts w:eastAsia="Times New Roman" w:cs="Arial"/>
          <w:color w:val="000000"/>
          <w:kern w:val="24"/>
          <w:sz w:val="24"/>
          <w:szCs w:val="36"/>
          <w:lang w:eastAsia="en-GB"/>
        </w:rPr>
        <w:t>ing held by the local authority</w:t>
      </w:r>
      <w:r w:rsidR="00074807">
        <w:rPr>
          <w:rFonts w:eastAsia="Times New Roman" w:cs="Arial"/>
          <w:color w:val="000000"/>
          <w:kern w:val="24"/>
          <w:sz w:val="24"/>
          <w:szCs w:val="36"/>
          <w:lang w:eastAsia="en-GB"/>
        </w:rPr>
        <w:t xml:space="preserve">. </w:t>
      </w:r>
      <w:r>
        <w:rPr>
          <w:rFonts w:eastAsia="Times New Roman" w:cs="Arial"/>
          <w:color w:val="000000"/>
          <w:kern w:val="24"/>
          <w:sz w:val="24"/>
          <w:szCs w:val="36"/>
          <w:lang w:eastAsia="en-GB"/>
        </w:rPr>
        <w:t>S</w:t>
      </w:r>
      <w:r w:rsidRPr="00AB347E">
        <w:rPr>
          <w:rFonts w:eastAsia="Times New Roman" w:cs="Arial"/>
          <w:color w:val="000000"/>
          <w:kern w:val="24"/>
          <w:sz w:val="24"/>
          <w:szCs w:val="36"/>
          <w:lang w:eastAsia="en-GB"/>
        </w:rPr>
        <w:t>cho</w:t>
      </w:r>
      <w:r w:rsidR="00074807">
        <w:rPr>
          <w:rFonts w:eastAsia="Times New Roman" w:cs="Arial"/>
          <w:color w:val="000000"/>
          <w:kern w:val="24"/>
          <w:sz w:val="24"/>
          <w:szCs w:val="36"/>
          <w:lang w:eastAsia="en-GB"/>
        </w:rPr>
        <w:t>ols will be</w:t>
      </w:r>
      <w:r w:rsidRPr="00AB347E">
        <w:rPr>
          <w:rFonts w:eastAsia="Times New Roman" w:cs="Arial"/>
          <w:color w:val="000000"/>
          <w:kern w:val="24"/>
          <w:sz w:val="24"/>
          <w:szCs w:val="36"/>
          <w:lang w:eastAsia="en-GB"/>
        </w:rPr>
        <w:t xml:space="preserve"> expected to use this funding to make provision for that individual pupil</w:t>
      </w:r>
      <w:r w:rsidR="00074807">
        <w:rPr>
          <w:rFonts w:eastAsia="Times New Roman" w:cs="Arial"/>
          <w:color w:val="000000"/>
          <w:kern w:val="24"/>
          <w:sz w:val="24"/>
          <w:szCs w:val="36"/>
          <w:lang w:eastAsia="en-GB"/>
        </w:rPr>
        <w:t>.</w:t>
      </w:r>
    </w:p>
    <w:p w14:paraId="5BBD126B" w14:textId="77777777" w:rsidR="00AB347E" w:rsidRDefault="00AB347E" w:rsidP="00AB347E">
      <w:pPr>
        <w:spacing w:after="0" w:line="240" w:lineRule="auto"/>
        <w:contextualSpacing/>
        <w:rPr>
          <w:rFonts w:eastAsia="Times New Roman" w:cs="Arial"/>
          <w:color w:val="000000"/>
          <w:kern w:val="24"/>
          <w:sz w:val="24"/>
          <w:szCs w:val="36"/>
          <w:lang w:eastAsia="en-GB"/>
        </w:rPr>
      </w:pPr>
    </w:p>
    <w:p w14:paraId="5BBD126C" w14:textId="48D517D8" w:rsidR="00ED1021" w:rsidRPr="00ED1021" w:rsidRDefault="00AB347E" w:rsidP="00ED1021">
      <w:pPr>
        <w:rPr>
          <w:sz w:val="24"/>
          <w:lang w:val="en-US"/>
        </w:rPr>
      </w:pPr>
      <w:r>
        <w:rPr>
          <w:sz w:val="24"/>
          <w:lang w:val="en-US"/>
        </w:rPr>
        <w:t xml:space="preserve">The </w:t>
      </w:r>
      <w:r w:rsidR="00ED1021" w:rsidRPr="00ED1021">
        <w:rPr>
          <w:sz w:val="24"/>
          <w:lang w:val="en-US"/>
        </w:rPr>
        <w:t xml:space="preserve">school may use Pupil Premium Funding where a pupil is registered as SEN and is also in receipt of Pupil Premium grant to address the needs of these pupils and enhance learning and </w:t>
      </w:r>
      <w:proofErr w:type="gramStart"/>
      <w:r w:rsidR="00ED1021" w:rsidRPr="00ED1021">
        <w:rPr>
          <w:sz w:val="24"/>
          <w:lang w:val="en-US"/>
        </w:rPr>
        <w:t>achievement .</w:t>
      </w:r>
      <w:proofErr w:type="gramEnd"/>
    </w:p>
    <w:p w14:paraId="5BBD126D" w14:textId="2F637108" w:rsidR="00ED1021" w:rsidRPr="00ED1021" w:rsidRDefault="00ED1021" w:rsidP="00ED1021">
      <w:pPr>
        <w:rPr>
          <w:sz w:val="24"/>
          <w:lang w:val="en-US"/>
        </w:rPr>
      </w:pPr>
      <w:r w:rsidRPr="00ED1021">
        <w:rPr>
          <w:sz w:val="24"/>
          <w:lang w:val="en-US"/>
        </w:rPr>
        <w:t>Each term</w:t>
      </w:r>
      <w:r w:rsidR="00AB347E">
        <w:rPr>
          <w:sz w:val="24"/>
          <w:lang w:val="en-US"/>
        </w:rPr>
        <w:t>,</w:t>
      </w:r>
      <w:r w:rsidRPr="00ED1021">
        <w:rPr>
          <w:sz w:val="24"/>
          <w:lang w:val="en-US"/>
        </w:rPr>
        <w:t xml:space="preserve"> </w:t>
      </w:r>
      <w:r w:rsidR="00AB347E" w:rsidRPr="00ED1021">
        <w:rPr>
          <w:sz w:val="24"/>
          <w:lang w:val="en-US"/>
        </w:rPr>
        <w:t xml:space="preserve">in consultation with </w:t>
      </w:r>
      <w:r w:rsidR="00FF4592">
        <w:rPr>
          <w:sz w:val="24"/>
          <w:lang w:val="en-US"/>
        </w:rPr>
        <w:t>the H</w:t>
      </w:r>
      <w:r w:rsidR="00AB347E">
        <w:rPr>
          <w:sz w:val="24"/>
          <w:lang w:val="en-US"/>
        </w:rPr>
        <w:t xml:space="preserve">ead teacher and </w:t>
      </w:r>
      <w:r w:rsidR="00AB347E" w:rsidRPr="00ED1021">
        <w:rPr>
          <w:sz w:val="24"/>
          <w:lang w:val="en-US"/>
        </w:rPr>
        <w:t>class teachers</w:t>
      </w:r>
      <w:r w:rsidR="00AB347E">
        <w:rPr>
          <w:sz w:val="24"/>
          <w:lang w:val="en-US"/>
        </w:rPr>
        <w:t>,</w:t>
      </w:r>
      <w:r w:rsidR="00AB347E" w:rsidRPr="00ED1021">
        <w:rPr>
          <w:sz w:val="24"/>
          <w:lang w:val="en-US"/>
        </w:rPr>
        <w:t xml:space="preserve"> </w:t>
      </w:r>
      <w:r w:rsidR="00115793">
        <w:rPr>
          <w:sz w:val="24"/>
          <w:lang w:val="en-US"/>
        </w:rPr>
        <w:t xml:space="preserve">the </w:t>
      </w:r>
      <w:r w:rsidR="00ED4A82">
        <w:rPr>
          <w:sz w:val="24"/>
          <w:lang w:val="en-US"/>
        </w:rPr>
        <w:t xml:space="preserve">SENDCo </w:t>
      </w:r>
      <w:r w:rsidRPr="00ED1021">
        <w:rPr>
          <w:sz w:val="24"/>
          <w:lang w:val="en-US"/>
        </w:rPr>
        <w:t xml:space="preserve">will map </w:t>
      </w:r>
      <w:r w:rsidR="00AB347E">
        <w:rPr>
          <w:sz w:val="24"/>
          <w:lang w:val="en-US"/>
        </w:rPr>
        <w:t xml:space="preserve">the </w:t>
      </w:r>
      <w:r w:rsidRPr="00ED1021">
        <w:rPr>
          <w:sz w:val="24"/>
          <w:lang w:val="en-US"/>
        </w:rPr>
        <w:t xml:space="preserve">targeted provision </w:t>
      </w:r>
      <w:r w:rsidR="00AB347E">
        <w:rPr>
          <w:sz w:val="24"/>
          <w:lang w:val="en-US"/>
        </w:rPr>
        <w:t xml:space="preserve">in place for pupils on the SEN record </w:t>
      </w:r>
      <w:r w:rsidRPr="00ED1021">
        <w:rPr>
          <w:sz w:val="24"/>
          <w:lang w:val="en-US"/>
        </w:rPr>
        <w:t xml:space="preserve">to </w:t>
      </w:r>
      <w:r w:rsidR="00115793">
        <w:rPr>
          <w:sz w:val="24"/>
          <w:lang w:val="en-US"/>
        </w:rPr>
        <w:t xml:space="preserve">support the head teacher in identifying </w:t>
      </w:r>
      <w:r w:rsidRPr="00ED1021">
        <w:rPr>
          <w:sz w:val="24"/>
          <w:lang w:val="en-US"/>
        </w:rPr>
        <w:t xml:space="preserve">how resources are allocated and </w:t>
      </w:r>
      <w:r w:rsidR="00AB347E">
        <w:rPr>
          <w:sz w:val="24"/>
          <w:lang w:val="en-US"/>
        </w:rPr>
        <w:t xml:space="preserve">to monitor </w:t>
      </w:r>
      <w:r w:rsidRPr="00ED1021">
        <w:rPr>
          <w:sz w:val="24"/>
          <w:lang w:val="en-US"/>
        </w:rPr>
        <w:t xml:space="preserve">the cost of the whole of our SEN provision. This targeted provision is outlined on the school’s Provision Map. </w:t>
      </w:r>
    </w:p>
    <w:p w14:paraId="5BBD126E" w14:textId="77777777" w:rsidR="00224D36" w:rsidRDefault="00224D36" w:rsidP="007E1BE4">
      <w:pPr>
        <w:rPr>
          <w:b/>
          <w:sz w:val="24"/>
        </w:rPr>
      </w:pPr>
    </w:p>
    <w:p w14:paraId="5BBD126F" w14:textId="77777777" w:rsidR="00074807" w:rsidRDefault="00074807" w:rsidP="007E1BE4">
      <w:pPr>
        <w:rPr>
          <w:b/>
          <w:sz w:val="24"/>
        </w:rPr>
      </w:pPr>
    </w:p>
    <w:p w14:paraId="5BBD1270" w14:textId="77777777" w:rsidR="00074807" w:rsidRDefault="00074807" w:rsidP="007E1BE4">
      <w:pPr>
        <w:rPr>
          <w:b/>
          <w:sz w:val="24"/>
        </w:rPr>
      </w:pPr>
    </w:p>
    <w:p w14:paraId="5BBD1271" w14:textId="77777777" w:rsidR="00E2580E" w:rsidRDefault="00E2580E" w:rsidP="007E1BE4">
      <w:pPr>
        <w:rPr>
          <w:b/>
          <w:sz w:val="24"/>
        </w:rPr>
      </w:pPr>
      <w:r>
        <w:rPr>
          <w:b/>
          <w:sz w:val="24"/>
        </w:rPr>
        <w:t>ROLES AND RESPONSIBILITIES</w:t>
      </w:r>
    </w:p>
    <w:p w14:paraId="5BBD1272" w14:textId="74613C7C" w:rsidR="007E1BE4" w:rsidRDefault="00ED4A82" w:rsidP="007E1BE4">
      <w:pPr>
        <w:rPr>
          <w:b/>
          <w:sz w:val="24"/>
        </w:rPr>
      </w:pPr>
      <w:r>
        <w:rPr>
          <w:b/>
          <w:sz w:val="24"/>
        </w:rPr>
        <w:t xml:space="preserve">SENDCo </w:t>
      </w:r>
    </w:p>
    <w:p w14:paraId="5BBD1273" w14:textId="138B236A" w:rsidR="007E1BE4" w:rsidRPr="0092575D" w:rsidRDefault="007E1BE4" w:rsidP="007E1BE4">
      <w:pPr>
        <w:rPr>
          <w:b/>
          <w:sz w:val="24"/>
        </w:rPr>
      </w:pPr>
      <w:r w:rsidRPr="0092575D">
        <w:rPr>
          <w:sz w:val="24"/>
        </w:rPr>
        <w:t xml:space="preserve">The key responsibilities of the </w:t>
      </w:r>
      <w:r w:rsidR="00ED4A82">
        <w:rPr>
          <w:sz w:val="24"/>
        </w:rPr>
        <w:t xml:space="preserve">SENDCO </w:t>
      </w:r>
      <w:r>
        <w:rPr>
          <w:sz w:val="24"/>
        </w:rPr>
        <w:t xml:space="preserve">are taken from the SEND </w:t>
      </w:r>
      <w:r w:rsidR="00955EE2">
        <w:rPr>
          <w:sz w:val="24"/>
        </w:rPr>
        <w:t xml:space="preserve">0- 25 </w:t>
      </w:r>
      <w:r>
        <w:rPr>
          <w:sz w:val="24"/>
        </w:rPr>
        <w:t>Code of Pra</w:t>
      </w:r>
      <w:r w:rsidR="00955EE2">
        <w:rPr>
          <w:sz w:val="24"/>
        </w:rPr>
        <w:t>c</w:t>
      </w:r>
      <w:r>
        <w:rPr>
          <w:sz w:val="24"/>
        </w:rPr>
        <w:t>tice (2014)</w:t>
      </w:r>
      <w:r w:rsidRPr="0092575D">
        <w:rPr>
          <w:sz w:val="24"/>
        </w:rPr>
        <w:t xml:space="preserve"> </w:t>
      </w:r>
      <w:r>
        <w:rPr>
          <w:sz w:val="24"/>
        </w:rPr>
        <w:t xml:space="preserve">and </w:t>
      </w:r>
      <w:r w:rsidRPr="0092575D">
        <w:rPr>
          <w:sz w:val="24"/>
        </w:rPr>
        <w:t xml:space="preserve">include: </w:t>
      </w:r>
    </w:p>
    <w:p w14:paraId="5BBD1274" w14:textId="77777777" w:rsidR="007E1BE4" w:rsidRPr="0092575D" w:rsidRDefault="007E1BE4" w:rsidP="007E1BE4">
      <w:pPr>
        <w:spacing w:after="0"/>
        <w:rPr>
          <w:sz w:val="24"/>
        </w:rPr>
      </w:pPr>
      <w:r w:rsidRPr="0092575D">
        <w:rPr>
          <w:sz w:val="24"/>
        </w:rPr>
        <w:t xml:space="preserve">• overseeing the day-to-day operation of the school’s SEN policy </w:t>
      </w:r>
    </w:p>
    <w:p w14:paraId="5BBD1275" w14:textId="77777777" w:rsidR="007E1BE4" w:rsidRPr="0092575D" w:rsidRDefault="007E1BE4" w:rsidP="007E1BE4">
      <w:pPr>
        <w:spacing w:after="0"/>
        <w:rPr>
          <w:sz w:val="24"/>
        </w:rPr>
      </w:pPr>
      <w:r w:rsidRPr="0092575D">
        <w:rPr>
          <w:sz w:val="24"/>
        </w:rPr>
        <w:t xml:space="preserve">• coordinating provision for children with SEN </w:t>
      </w:r>
    </w:p>
    <w:p w14:paraId="5BBD1276" w14:textId="77777777" w:rsidR="007E1BE4" w:rsidRPr="0092575D" w:rsidRDefault="007E1BE4" w:rsidP="007E1BE4">
      <w:pPr>
        <w:spacing w:after="0"/>
        <w:rPr>
          <w:sz w:val="24"/>
        </w:rPr>
      </w:pPr>
      <w:r w:rsidRPr="0092575D">
        <w:rPr>
          <w:sz w:val="24"/>
        </w:rPr>
        <w:t xml:space="preserve">• liaising with the relevant Designated Teacher where a looked after pupil has SEN </w:t>
      </w:r>
    </w:p>
    <w:p w14:paraId="5BBD1277" w14:textId="77777777" w:rsidR="007E1BE4" w:rsidRPr="0092575D" w:rsidRDefault="007E1BE4" w:rsidP="007E1BE4">
      <w:pPr>
        <w:spacing w:after="0"/>
        <w:rPr>
          <w:sz w:val="24"/>
        </w:rPr>
      </w:pPr>
      <w:r w:rsidRPr="0092575D">
        <w:rPr>
          <w:sz w:val="24"/>
        </w:rPr>
        <w:t xml:space="preserve">• advising a on the graduated approach to providing SEN support </w:t>
      </w:r>
    </w:p>
    <w:p w14:paraId="5BBD1278" w14:textId="77777777" w:rsidR="007E1BE4" w:rsidRPr="0092575D" w:rsidRDefault="007E1BE4" w:rsidP="007E1BE4">
      <w:pPr>
        <w:spacing w:after="0"/>
        <w:rPr>
          <w:sz w:val="24"/>
        </w:rPr>
      </w:pPr>
      <w:r w:rsidRPr="0092575D">
        <w:rPr>
          <w:sz w:val="24"/>
        </w:rPr>
        <w:t xml:space="preserve">• advising on the deployment of the school’s delegated budget and other resources to meet pupils’ needs effectively </w:t>
      </w:r>
    </w:p>
    <w:p w14:paraId="5BBD1279" w14:textId="77777777" w:rsidR="007E1BE4" w:rsidRPr="0092575D" w:rsidRDefault="007E1BE4" w:rsidP="007E1BE4">
      <w:pPr>
        <w:spacing w:after="0"/>
        <w:rPr>
          <w:sz w:val="24"/>
        </w:rPr>
      </w:pPr>
      <w:r w:rsidRPr="0092575D">
        <w:rPr>
          <w:sz w:val="24"/>
        </w:rPr>
        <w:t xml:space="preserve">• liaising with parents of pupils with SEN </w:t>
      </w:r>
    </w:p>
    <w:p w14:paraId="5BBD127A" w14:textId="77777777" w:rsidR="007E1BE4" w:rsidRPr="0092575D" w:rsidRDefault="007E1BE4" w:rsidP="007E1BE4">
      <w:pPr>
        <w:spacing w:after="0"/>
        <w:rPr>
          <w:sz w:val="24"/>
        </w:rPr>
      </w:pPr>
      <w:r w:rsidRPr="0092575D">
        <w:rPr>
          <w:sz w:val="24"/>
        </w:rPr>
        <w:t xml:space="preserve">• liaising with early years providers, other schools, educational psychologists, health and social care professionals, and independent or voluntary bodies </w:t>
      </w:r>
    </w:p>
    <w:p w14:paraId="5BBD127B" w14:textId="77777777" w:rsidR="007E1BE4" w:rsidRPr="0092575D" w:rsidRDefault="007E1BE4" w:rsidP="007E1BE4">
      <w:pPr>
        <w:spacing w:after="0"/>
        <w:rPr>
          <w:sz w:val="24"/>
        </w:rPr>
      </w:pPr>
      <w:r w:rsidRPr="0092575D">
        <w:rPr>
          <w:sz w:val="24"/>
        </w:rPr>
        <w:t xml:space="preserve">• being a key point of contact with external agencies, especially the local authority and its support services </w:t>
      </w:r>
    </w:p>
    <w:p w14:paraId="5BBD127C" w14:textId="77777777" w:rsidR="007E1BE4" w:rsidRPr="0092575D" w:rsidRDefault="007E1BE4" w:rsidP="007E1BE4">
      <w:pPr>
        <w:spacing w:after="0"/>
        <w:rPr>
          <w:sz w:val="24"/>
        </w:rPr>
      </w:pPr>
      <w:r w:rsidRPr="0092575D">
        <w:rPr>
          <w:sz w:val="24"/>
        </w:rPr>
        <w:t xml:space="preserve">• liaising with potential next providers of education to ensure a pupil and their parents are informed about </w:t>
      </w:r>
      <w:proofErr w:type="gramStart"/>
      <w:r w:rsidRPr="0092575D">
        <w:rPr>
          <w:sz w:val="24"/>
        </w:rPr>
        <w:t>options</w:t>
      </w:r>
      <w:proofErr w:type="gramEnd"/>
      <w:r w:rsidRPr="0092575D">
        <w:rPr>
          <w:sz w:val="24"/>
        </w:rPr>
        <w:t xml:space="preserve"> and a smooth transition is planned </w:t>
      </w:r>
    </w:p>
    <w:p w14:paraId="5BBD127D" w14:textId="77777777" w:rsidR="007E1BE4" w:rsidRPr="0092575D" w:rsidRDefault="007E1BE4" w:rsidP="007E1BE4">
      <w:pPr>
        <w:spacing w:after="0"/>
        <w:rPr>
          <w:sz w:val="24"/>
        </w:rPr>
      </w:pPr>
      <w:r w:rsidRPr="0092575D">
        <w:rPr>
          <w:sz w:val="24"/>
        </w:rPr>
        <w:t xml:space="preserve">• working with the headteacher and school governors to ensure that the school meets its responsibilities under the Equality Act (2010) </w:t>
      </w:r>
      <w:proofErr w:type="gramStart"/>
      <w:r w:rsidRPr="0092575D">
        <w:rPr>
          <w:sz w:val="24"/>
        </w:rPr>
        <w:t>with regard to</w:t>
      </w:r>
      <w:proofErr w:type="gramEnd"/>
      <w:r w:rsidRPr="0092575D">
        <w:rPr>
          <w:sz w:val="24"/>
        </w:rPr>
        <w:t xml:space="preserve"> reasonable adjustments and access arrangements </w:t>
      </w:r>
    </w:p>
    <w:p w14:paraId="5BBD127E" w14:textId="77777777" w:rsidR="007E1BE4" w:rsidRDefault="007E1BE4" w:rsidP="007E1BE4">
      <w:pPr>
        <w:spacing w:after="0"/>
        <w:rPr>
          <w:sz w:val="24"/>
        </w:rPr>
      </w:pPr>
      <w:r w:rsidRPr="0092575D">
        <w:rPr>
          <w:sz w:val="24"/>
        </w:rPr>
        <w:t>• ensuring that the school keeps the records of</w:t>
      </w:r>
      <w:r>
        <w:rPr>
          <w:sz w:val="24"/>
        </w:rPr>
        <w:t xml:space="preserve"> all pupils with SEN up to date.</w:t>
      </w:r>
    </w:p>
    <w:p w14:paraId="5BBD127F" w14:textId="77777777" w:rsidR="009B59E0" w:rsidRDefault="009B59E0" w:rsidP="007E1BE4">
      <w:pPr>
        <w:spacing w:after="0"/>
        <w:rPr>
          <w:sz w:val="24"/>
        </w:rPr>
      </w:pPr>
    </w:p>
    <w:p w14:paraId="5BBD1280" w14:textId="77777777" w:rsidR="007E1BE4" w:rsidRDefault="007E1BE4" w:rsidP="007E1BE4">
      <w:pPr>
        <w:spacing w:after="0"/>
        <w:rPr>
          <w:b/>
          <w:sz w:val="24"/>
        </w:rPr>
      </w:pPr>
      <w:r w:rsidRPr="0092575D">
        <w:rPr>
          <w:b/>
          <w:sz w:val="24"/>
        </w:rPr>
        <w:t>Governing Body</w:t>
      </w:r>
      <w:r>
        <w:rPr>
          <w:b/>
          <w:sz w:val="24"/>
        </w:rPr>
        <w:t xml:space="preserve"> and Head teacher</w:t>
      </w:r>
    </w:p>
    <w:p w14:paraId="5BBD1281" w14:textId="77777777" w:rsidR="009B59E0" w:rsidRPr="005D1AAC" w:rsidRDefault="009B59E0" w:rsidP="007E1BE4">
      <w:pPr>
        <w:spacing w:after="0"/>
        <w:rPr>
          <w:b/>
          <w:sz w:val="16"/>
        </w:rPr>
      </w:pPr>
    </w:p>
    <w:p w14:paraId="5BBD1282" w14:textId="77777777" w:rsidR="007E1BE4" w:rsidRDefault="007E1BE4" w:rsidP="007E1BE4">
      <w:pPr>
        <w:spacing w:after="0"/>
        <w:rPr>
          <w:sz w:val="24"/>
        </w:rPr>
      </w:pPr>
      <w:r>
        <w:rPr>
          <w:sz w:val="24"/>
        </w:rPr>
        <w:t xml:space="preserve">The Governing Body will, in line with SEN Information Regulations, </w:t>
      </w:r>
      <w:r w:rsidRPr="0092575D">
        <w:rPr>
          <w:sz w:val="24"/>
        </w:rPr>
        <w:t>publish information on the</w:t>
      </w:r>
      <w:r>
        <w:rPr>
          <w:sz w:val="24"/>
        </w:rPr>
        <w:t xml:space="preserve"> school’s website</w:t>
      </w:r>
      <w:r w:rsidRPr="0092575D">
        <w:rPr>
          <w:sz w:val="24"/>
        </w:rPr>
        <w:t xml:space="preserve"> about the implementation of the </w:t>
      </w:r>
      <w:r>
        <w:rPr>
          <w:sz w:val="24"/>
        </w:rPr>
        <w:t xml:space="preserve">school’s </w:t>
      </w:r>
      <w:r w:rsidRPr="0092575D">
        <w:rPr>
          <w:sz w:val="24"/>
        </w:rPr>
        <w:t xml:space="preserve">policy for pupils with SEN. The information published </w:t>
      </w:r>
      <w:r>
        <w:rPr>
          <w:bCs/>
          <w:sz w:val="24"/>
        </w:rPr>
        <w:t xml:space="preserve">will </w:t>
      </w:r>
      <w:r w:rsidRPr="0092575D">
        <w:rPr>
          <w:sz w:val="24"/>
        </w:rPr>
        <w:t xml:space="preserve">be updated annually and any changes to the information occurring during the year </w:t>
      </w:r>
      <w:r>
        <w:rPr>
          <w:bCs/>
          <w:sz w:val="24"/>
        </w:rPr>
        <w:t>will</w:t>
      </w:r>
      <w:r w:rsidRPr="0092575D">
        <w:rPr>
          <w:bCs/>
          <w:sz w:val="24"/>
        </w:rPr>
        <w:t xml:space="preserve"> </w:t>
      </w:r>
      <w:r w:rsidRPr="0092575D">
        <w:rPr>
          <w:sz w:val="24"/>
        </w:rPr>
        <w:t xml:space="preserve">be updated as soon as possible. </w:t>
      </w:r>
    </w:p>
    <w:p w14:paraId="5BBD1283" w14:textId="77777777" w:rsidR="005D1AAC" w:rsidRDefault="005D1AAC" w:rsidP="007E1BE4">
      <w:pPr>
        <w:spacing w:after="0"/>
        <w:rPr>
          <w:sz w:val="24"/>
        </w:rPr>
      </w:pPr>
    </w:p>
    <w:p w14:paraId="5BBD1284" w14:textId="77777777" w:rsidR="00544613" w:rsidRDefault="00544613" w:rsidP="007E1BE4">
      <w:pPr>
        <w:spacing w:after="0"/>
        <w:rPr>
          <w:rFonts w:cs="Arial"/>
          <w:iCs/>
          <w:color w:val="221E1F"/>
          <w:sz w:val="24"/>
          <w:lang w:val="en-US"/>
        </w:rPr>
      </w:pPr>
      <w:r>
        <w:rPr>
          <w:sz w:val="24"/>
        </w:rPr>
        <w:t>A member of the Governing Body is appointed to have specific oversight of the school’s arra</w:t>
      </w:r>
      <w:r w:rsidR="005D1AAC">
        <w:rPr>
          <w:sz w:val="24"/>
        </w:rPr>
        <w:t xml:space="preserve">ngements for SEN </w:t>
      </w:r>
      <w:r w:rsidRPr="00544613">
        <w:rPr>
          <w:rFonts w:cs="Arial"/>
          <w:iCs/>
          <w:color w:val="221E1F"/>
          <w:sz w:val="24"/>
          <w:lang w:val="en-US"/>
        </w:rPr>
        <w:t>and to ensure that the full governing body is kept informed of how the school is meeting the statutory requirements</w:t>
      </w:r>
      <w:r w:rsidR="005D1AAC">
        <w:rPr>
          <w:rFonts w:cs="Arial"/>
          <w:iCs/>
          <w:color w:val="221E1F"/>
          <w:sz w:val="24"/>
          <w:lang w:val="en-US"/>
        </w:rPr>
        <w:t>.</w:t>
      </w:r>
    </w:p>
    <w:p w14:paraId="5BBD1285" w14:textId="77777777" w:rsidR="005D1AAC" w:rsidRDefault="005D1AAC" w:rsidP="007E1BE4">
      <w:pPr>
        <w:spacing w:after="0"/>
        <w:rPr>
          <w:sz w:val="24"/>
        </w:rPr>
      </w:pPr>
    </w:p>
    <w:p w14:paraId="5BBD1286" w14:textId="15910EC1" w:rsidR="007E1BE4" w:rsidRPr="0092575D" w:rsidRDefault="00FF4592" w:rsidP="007E1BE4">
      <w:pPr>
        <w:spacing w:after="0"/>
        <w:rPr>
          <w:sz w:val="24"/>
        </w:rPr>
      </w:pPr>
      <w:r>
        <w:rPr>
          <w:sz w:val="24"/>
        </w:rPr>
        <w:t>The H</w:t>
      </w:r>
      <w:r w:rsidR="007E1BE4" w:rsidRPr="0092575D">
        <w:rPr>
          <w:sz w:val="24"/>
        </w:rPr>
        <w:t>ead</w:t>
      </w:r>
      <w:r w:rsidR="007E1BE4">
        <w:rPr>
          <w:sz w:val="24"/>
        </w:rPr>
        <w:t xml:space="preserve"> </w:t>
      </w:r>
      <w:r w:rsidR="007E1BE4" w:rsidRPr="0092575D">
        <w:rPr>
          <w:sz w:val="24"/>
        </w:rPr>
        <w:t>teacher</w:t>
      </w:r>
      <w:r w:rsidR="007E1BE4">
        <w:rPr>
          <w:sz w:val="24"/>
        </w:rPr>
        <w:t>,</w:t>
      </w:r>
      <w:r w:rsidR="007E1BE4" w:rsidRPr="0092575D">
        <w:rPr>
          <w:sz w:val="24"/>
        </w:rPr>
        <w:t xml:space="preserve"> </w:t>
      </w:r>
      <w:r w:rsidR="00ED4A82">
        <w:rPr>
          <w:sz w:val="24"/>
        </w:rPr>
        <w:t xml:space="preserve">SENDCO </w:t>
      </w:r>
      <w:r w:rsidR="007E1BE4" w:rsidRPr="0092575D">
        <w:rPr>
          <w:sz w:val="24"/>
        </w:rPr>
        <w:t xml:space="preserve">and governing body </w:t>
      </w:r>
      <w:r w:rsidR="007E1BE4">
        <w:rPr>
          <w:sz w:val="24"/>
        </w:rPr>
        <w:t xml:space="preserve">will </w:t>
      </w:r>
      <w:r w:rsidR="007E1BE4" w:rsidRPr="0092575D">
        <w:rPr>
          <w:sz w:val="24"/>
        </w:rPr>
        <w:t>establish a clear picture of the resources th</w:t>
      </w:r>
      <w:r w:rsidR="007E1BE4">
        <w:rPr>
          <w:sz w:val="24"/>
        </w:rPr>
        <w:t>at are available to the school and will consider the</w:t>
      </w:r>
      <w:r w:rsidR="007E1BE4" w:rsidRPr="0092575D">
        <w:rPr>
          <w:sz w:val="24"/>
        </w:rPr>
        <w:t xml:space="preserve"> strategic approach to meeting SEN in the context of the total resources available, including any resources targeted at </w:t>
      </w:r>
      <w:proofErr w:type="gramStart"/>
      <w:r w:rsidR="007E1BE4" w:rsidRPr="0092575D">
        <w:rPr>
          <w:sz w:val="24"/>
        </w:rPr>
        <w:t>particular groups</w:t>
      </w:r>
      <w:proofErr w:type="gramEnd"/>
      <w:r w:rsidR="007E1BE4" w:rsidRPr="0092575D">
        <w:rPr>
          <w:sz w:val="24"/>
        </w:rPr>
        <w:t xml:space="preserve">, such as the pupil premium. </w:t>
      </w:r>
      <w:r w:rsidR="00F42461">
        <w:rPr>
          <w:sz w:val="24"/>
        </w:rPr>
        <w:t xml:space="preserve"> H</w:t>
      </w:r>
      <w:r w:rsidR="00F42461" w:rsidRPr="0092575D">
        <w:rPr>
          <w:sz w:val="24"/>
        </w:rPr>
        <w:t>ead</w:t>
      </w:r>
      <w:r w:rsidR="00F42461">
        <w:rPr>
          <w:sz w:val="24"/>
        </w:rPr>
        <w:t xml:space="preserve"> </w:t>
      </w:r>
      <w:r w:rsidR="00F42461" w:rsidRPr="0092575D">
        <w:rPr>
          <w:sz w:val="24"/>
        </w:rPr>
        <w:t>teacher</w:t>
      </w:r>
      <w:r w:rsidR="00F42461">
        <w:rPr>
          <w:sz w:val="24"/>
        </w:rPr>
        <w:t>,</w:t>
      </w:r>
      <w:r w:rsidR="00F42461" w:rsidRPr="0092575D">
        <w:rPr>
          <w:sz w:val="24"/>
        </w:rPr>
        <w:t xml:space="preserve"> </w:t>
      </w:r>
      <w:r w:rsidR="00ED4A82">
        <w:rPr>
          <w:sz w:val="24"/>
        </w:rPr>
        <w:t xml:space="preserve">SENDCO </w:t>
      </w:r>
      <w:r w:rsidR="00F42461" w:rsidRPr="0092575D">
        <w:rPr>
          <w:sz w:val="24"/>
        </w:rPr>
        <w:t>and governing body</w:t>
      </w:r>
      <w:r w:rsidR="00F42461">
        <w:rPr>
          <w:sz w:val="24"/>
        </w:rPr>
        <w:t xml:space="preserve"> monitor and evaluate the effectiveness of how these resources are spent on pupil achievement.</w:t>
      </w:r>
    </w:p>
    <w:p w14:paraId="5BBD1287" w14:textId="77777777" w:rsidR="007E1BE4" w:rsidRDefault="007E1BE4" w:rsidP="007E1BE4">
      <w:pPr>
        <w:spacing w:after="0"/>
        <w:rPr>
          <w:sz w:val="24"/>
        </w:rPr>
      </w:pPr>
    </w:p>
    <w:p w14:paraId="5BBD1288" w14:textId="5449901A" w:rsidR="007E1BE4" w:rsidRDefault="007E1BE4" w:rsidP="007E1BE4">
      <w:pPr>
        <w:spacing w:after="0"/>
        <w:rPr>
          <w:sz w:val="24"/>
        </w:rPr>
      </w:pPr>
      <w:r>
        <w:rPr>
          <w:sz w:val="24"/>
        </w:rPr>
        <w:t xml:space="preserve">Head teacher will </w:t>
      </w:r>
      <w:r w:rsidRPr="0092575D">
        <w:rPr>
          <w:sz w:val="24"/>
        </w:rPr>
        <w:t xml:space="preserve">ensure that the </w:t>
      </w:r>
      <w:r w:rsidR="00ED4A82">
        <w:rPr>
          <w:sz w:val="24"/>
        </w:rPr>
        <w:t xml:space="preserve">SENDCO </w:t>
      </w:r>
      <w:r w:rsidRPr="0092575D">
        <w:rPr>
          <w:sz w:val="24"/>
        </w:rPr>
        <w:t xml:space="preserve">has sufficient time </w:t>
      </w:r>
      <w:r w:rsidR="009044FC">
        <w:rPr>
          <w:sz w:val="24"/>
        </w:rPr>
        <w:t>and resources to carry out</w:t>
      </w:r>
      <w:r>
        <w:rPr>
          <w:sz w:val="24"/>
        </w:rPr>
        <w:t xml:space="preserve"> her</w:t>
      </w:r>
      <w:r w:rsidRPr="0092575D">
        <w:rPr>
          <w:sz w:val="24"/>
        </w:rPr>
        <w:t xml:space="preserve"> functions. This </w:t>
      </w:r>
      <w:r>
        <w:rPr>
          <w:sz w:val="24"/>
        </w:rPr>
        <w:t xml:space="preserve">will </w:t>
      </w:r>
      <w:r w:rsidRPr="0092575D">
        <w:rPr>
          <w:sz w:val="24"/>
        </w:rPr>
        <w:t xml:space="preserve">include providing the </w:t>
      </w:r>
      <w:r w:rsidR="00ED4A82">
        <w:rPr>
          <w:sz w:val="24"/>
        </w:rPr>
        <w:t xml:space="preserve">SENDCO </w:t>
      </w:r>
      <w:r w:rsidRPr="0092575D">
        <w:rPr>
          <w:sz w:val="24"/>
        </w:rPr>
        <w:t>with sufficient administrative support and time away from teaching to enable them t</w:t>
      </w:r>
      <w:r>
        <w:rPr>
          <w:sz w:val="24"/>
        </w:rPr>
        <w:t>o fulfil their responsibilities.</w:t>
      </w:r>
    </w:p>
    <w:p w14:paraId="5BBD1289" w14:textId="77777777" w:rsidR="007E1BE4" w:rsidRDefault="007E1BE4" w:rsidP="007E1BE4">
      <w:pPr>
        <w:spacing w:after="0"/>
        <w:rPr>
          <w:sz w:val="24"/>
        </w:rPr>
      </w:pPr>
    </w:p>
    <w:p w14:paraId="5BBD128A" w14:textId="77777777" w:rsidR="005D1AAC" w:rsidRDefault="005D1AAC" w:rsidP="00BF16F8">
      <w:pPr>
        <w:spacing w:after="0"/>
        <w:rPr>
          <w:b/>
          <w:bCs/>
          <w:sz w:val="24"/>
        </w:rPr>
      </w:pPr>
    </w:p>
    <w:p w14:paraId="5BBD128B" w14:textId="77777777" w:rsidR="005D1AAC" w:rsidRDefault="005D1AAC" w:rsidP="00BF16F8">
      <w:pPr>
        <w:spacing w:after="0"/>
        <w:rPr>
          <w:b/>
          <w:bCs/>
          <w:sz w:val="24"/>
        </w:rPr>
      </w:pPr>
    </w:p>
    <w:p w14:paraId="5BBD128C" w14:textId="77777777" w:rsidR="005D1AAC" w:rsidRDefault="005D1AAC" w:rsidP="00BF16F8">
      <w:pPr>
        <w:spacing w:after="0"/>
        <w:rPr>
          <w:b/>
          <w:bCs/>
          <w:sz w:val="24"/>
        </w:rPr>
      </w:pPr>
    </w:p>
    <w:p w14:paraId="5BBD128D" w14:textId="77777777" w:rsidR="009044FC" w:rsidRDefault="009044FC" w:rsidP="00BF16F8">
      <w:pPr>
        <w:spacing w:after="0"/>
        <w:rPr>
          <w:b/>
          <w:bCs/>
          <w:sz w:val="24"/>
        </w:rPr>
      </w:pPr>
    </w:p>
    <w:p w14:paraId="5BBD128E" w14:textId="77777777" w:rsidR="009044FC" w:rsidRDefault="009044FC" w:rsidP="00BF16F8">
      <w:pPr>
        <w:spacing w:after="0"/>
        <w:rPr>
          <w:b/>
          <w:bCs/>
          <w:sz w:val="24"/>
        </w:rPr>
      </w:pPr>
    </w:p>
    <w:p w14:paraId="5BBD128F" w14:textId="77777777" w:rsidR="00E2580E" w:rsidRDefault="00E2580E" w:rsidP="00BF16F8">
      <w:pPr>
        <w:spacing w:after="0"/>
        <w:rPr>
          <w:b/>
          <w:bCs/>
          <w:sz w:val="24"/>
        </w:rPr>
      </w:pPr>
      <w:r>
        <w:rPr>
          <w:b/>
          <w:bCs/>
          <w:sz w:val="24"/>
        </w:rPr>
        <w:t>STORING AND MANAGING INFORMATION</w:t>
      </w:r>
    </w:p>
    <w:p w14:paraId="5BBD1290" w14:textId="77777777" w:rsidR="00E2580E" w:rsidRDefault="00E2580E" w:rsidP="00BF16F8">
      <w:pPr>
        <w:spacing w:after="0"/>
        <w:rPr>
          <w:b/>
          <w:bCs/>
          <w:sz w:val="24"/>
        </w:rPr>
      </w:pPr>
    </w:p>
    <w:p w14:paraId="5BBD1291" w14:textId="77777777" w:rsidR="007E1BE4" w:rsidRDefault="007E1BE4" w:rsidP="00BF16F8">
      <w:pPr>
        <w:spacing w:after="0"/>
        <w:rPr>
          <w:sz w:val="24"/>
        </w:rPr>
      </w:pPr>
      <w:r w:rsidRPr="00BD45DF">
        <w:rPr>
          <w:bCs/>
          <w:sz w:val="24"/>
        </w:rPr>
        <w:t xml:space="preserve">All records containing sensitive </w:t>
      </w:r>
      <w:r w:rsidR="00514744">
        <w:rPr>
          <w:bCs/>
          <w:sz w:val="24"/>
        </w:rPr>
        <w:t xml:space="preserve">information </w:t>
      </w:r>
      <w:r w:rsidRPr="00BD45DF">
        <w:rPr>
          <w:bCs/>
          <w:sz w:val="24"/>
        </w:rPr>
        <w:t xml:space="preserve">relating to the special educational needs or disabilities of </w:t>
      </w:r>
      <w:r w:rsidR="00FF4592">
        <w:rPr>
          <w:bCs/>
          <w:sz w:val="24"/>
        </w:rPr>
        <w:t xml:space="preserve">pupils </w:t>
      </w:r>
      <w:r w:rsidRPr="00BD45DF">
        <w:rPr>
          <w:bCs/>
          <w:sz w:val="24"/>
        </w:rPr>
        <w:t>in school will be treated as highly confidential and be securely placed in a locked cabinet when not in use.</w:t>
      </w:r>
      <w:r>
        <w:rPr>
          <w:sz w:val="24"/>
        </w:rPr>
        <w:t xml:space="preserve"> </w:t>
      </w:r>
    </w:p>
    <w:p w14:paraId="5BBD1292" w14:textId="77777777" w:rsidR="009044FC" w:rsidRDefault="009044FC" w:rsidP="009044FC">
      <w:pPr>
        <w:spacing w:after="0"/>
        <w:rPr>
          <w:i/>
          <w:sz w:val="24"/>
        </w:rPr>
      </w:pPr>
    </w:p>
    <w:p w14:paraId="5BBD1293" w14:textId="77777777" w:rsidR="00E2580E" w:rsidRPr="009044FC" w:rsidRDefault="00E2580E" w:rsidP="009044FC">
      <w:pPr>
        <w:spacing w:after="0"/>
        <w:rPr>
          <w:i/>
          <w:sz w:val="24"/>
        </w:rPr>
      </w:pPr>
      <w:r>
        <w:rPr>
          <w:b/>
          <w:sz w:val="24"/>
          <w:lang w:val="en-US"/>
        </w:rPr>
        <w:t>REVIEWING THIS POLICY</w:t>
      </w:r>
    </w:p>
    <w:p w14:paraId="5BBD1294" w14:textId="77777777" w:rsidR="007E1BE4" w:rsidRPr="00214A02" w:rsidRDefault="00214A02" w:rsidP="007E1BE4">
      <w:pPr>
        <w:tabs>
          <w:tab w:val="left" w:pos="5190"/>
        </w:tabs>
        <w:spacing w:line="240" w:lineRule="auto"/>
        <w:rPr>
          <w:sz w:val="24"/>
          <w:lang w:val="en-US"/>
        </w:rPr>
      </w:pPr>
      <w:r w:rsidRPr="00431E6F">
        <w:rPr>
          <w:sz w:val="24"/>
          <w:lang w:val="en-US"/>
        </w:rPr>
        <w:t xml:space="preserve">This policy will be formally reviewed annually. </w:t>
      </w:r>
      <w:r w:rsidRPr="00431E6F">
        <w:rPr>
          <w:i/>
          <w:sz w:val="24"/>
          <w:lang w:val="en-US"/>
        </w:rPr>
        <w:t>Representatives of parents of pupils with SEN and pupils themselves will be part of this process</w:t>
      </w:r>
      <w:r w:rsidRPr="00431E6F">
        <w:rPr>
          <w:sz w:val="24"/>
          <w:lang w:val="en-US"/>
        </w:rPr>
        <w:t>.</w:t>
      </w:r>
      <w:r w:rsidR="007E1BE4" w:rsidRPr="00214A02">
        <w:rPr>
          <w:sz w:val="24"/>
          <w:lang w:val="en-US"/>
        </w:rPr>
        <w:tab/>
      </w:r>
    </w:p>
    <w:p w14:paraId="5BBD1295" w14:textId="77777777" w:rsidR="007E3570" w:rsidRDefault="00E2580E" w:rsidP="003F24EB">
      <w:pPr>
        <w:tabs>
          <w:tab w:val="left" w:pos="5190"/>
        </w:tabs>
        <w:spacing w:line="240" w:lineRule="auto"/>
        <w:rPr>
          <w:b/>
          <w:sz w:val="24"/>
          <w:lang w:val="en-US"/>
        </w:rPr>
      </w:pPr>
      <w:r>
        <w:rPr>
          <w:b/>
          <w:sz w:val="24"/>
          <w:lang w:val="en-US"/>
        </w:rPr>
        <w:t xml:space="preserve">ACCESSIBILITY </w:t>
      </w:r>
    </w:p>
    <w:p w14:paraId="5BBD1296" w14:textId="6EE579CF" w:rsidR="007E3570" w:rsidRPr="006C79E1" w:rsidRDefault="007E3570" w:rsidP="00703B6B">
      <w:pPr>
        <w:spacing w:line="240" w:lineRule="auto"/>
        <w:rPr>
          <w:sz w:val="24"/>
        </w:rPr>
      </w:pPr>
      <w:r w:rsidRPr="006C79E1">
        <w:rPr>
          <w:sz w:val="24"/>
        </w:rPr>
        <w:t xml:space="preserve">The school </w:t>
      </w:r>
      <w:r w:rsidR="00513D93" w:rsidRPr="006C79E1">
        <w:rPr>
          <w:sz w:val="24"/>
        </w:rPr>
        <w:t xml:space="preserve">publishes an </w:t>
      </w:r>
      <w:r w:rsidRPr="006C79E1">
        <w:rPr>
          <w:sz w:val="24"/>
        </w:rPr>
        <w:t>access</w:t>
      </w:r>
      <w:r w:rsidR="00513D93" w:rsidRPr="006C79E1">
        <w:rPr>
          <w:sz w:val="24"/>
        </w:rPr>
        <w:t xml:space="preserve">ibility plan </w:t>
      </w:r>
      <w:r w:rsidR="00881357" w:rsidRPr="006C79E1">
        <w:rPr>
          <w:sz w:val="24"/>
        </w:rPr>
        <w:t>(</w:t>
      </w:r>
      <w:r w:rsidR="00A76D64">
        <w:rPr>
          <w:sz w:val="24"/>
        </w:rPr>
        <w:t>published on website</w:t>
      </w:r>
      <w:r w:rsidR="00881357" w:rsidRPr="006C79E1">
        <w:rPr>
          <w:sz w:val="24"/>
        </w:rPr>
        <w:t xml:space="preserve">) </w:t>
      </w:r>
      <w:r w:rsidR="00513D93" w:rsidRPr="006C79E1">
        <w:rPr>
          <w:sz w:val="24"/>
        </w:rPr>
        <w:t xml:space="preserve">which sets out </w:t>
      </w:r>
      <w:r w:rsidRPr="006C79E1">
        <w:rPr>
          <w:sz w:val="24"/>
        </w:rPr>
        <w:t xml:space="preserve">how </w:t>
      </w:r>
      <w:r w:rsidR="00513D93" w:rsidRPr="006C79E1">
        <w:rPr>
          <w:sz w:val="24"/>
        </w:rPr>
        <w:t>we will</w:t>
      </w:r>
      <w:r w:rsidRPr="006C79E1">
        <w:rPr>
          <w:sz w:val="24"/>
        </w:rPr>
        <w:t xml:space="preserve"> increase access for disabled pupils to the curriculum</w:t>
      </w:r>
      <w:r w:rsidR="006C79E1" w:rsidRPr="006C79E1">
        <w:rPr>
          <w:sz w:val="24"/>
        </w:rPr>
        <w:t>, the physical environment and</w:t>
      </w:r>
      <w:r w:rsidRPr="006C79E1">
        <w:rPr>
          <w:sz w:val="24"/>
        </w:rPr>
        <w:t xml:space="preserve"> information. </w:t>
      </w:r>
    </w:p>
    <w:p w14:paraId="5BBD1297" w14:textId="77777777" w:rsidR="00703B6B" w:rsidRPr="006C79E1" w:rsidRDefault="00513D93" w:rsidP="00703B6B">
      <w:pPr>
        <w:spacing w:after="0" w:line="240" w:lineRule="auto"/>
        <w:rPr>
          <w:rFonts w:eastAsia="Times New Roman"/>
          <w:sz w:val="24"/>
        </w:rPr>
      </w:pPr>
      <w:r w:rsidRPr="006C79E1">
        <w:rPr>
          <w:rFonts w:eastAsia="Times New Roman"/>
          <w:sz w:val="24"/>
        </w:rPr>
        <w:t xml:space="preserve">The school’s accessibility plan sets out how the Governing Body will </w:t>
      </w:r>
      <w:r w:rsidR="007057B9" w:rsidRPr="006C79E1">
        <w:rPr>
          <w:rFonts w:eastAsia="Times New Roman"/>
          <w:sz w:val="24"/>
        </w:rPr>
        <w:t xml:space="preserve">promote and </w:t>
      </w:r>
      <w:r w:rsidRPr="006C79E1">
        <w:rPr>
          <w:rFonts w:eastAsia="Times New Roman"/>
          <w:sz w:val="24"/>
        </w:rPr>
        <w:t>improve access to education for disabled pupils through:</w:t>
      </w:r>
    </w:p>
    <w:p w14:paraId="5BBD1298" w14:textId="77777777" w:rsidR="00513D93" w:rsidRPr="006C79E1" w:rsidRDefault="00513D93" w:rsidP="00881357">
      <w:pPr>
        <w:pStyle w:val="ListParagraph"/>
        <w:numPr>
          <w:ilvl w:val="0"/>
          <w:numId w:val="27"/>
        </w:numPr>
        <w:spacing w:after="0" w:line="240" w:lineRule="auto"/>
        <w:rPr>
          <w:rFonts w:eastAsia="Times New Roman"/>
          <w:sz w:val="24"/>
        </w:rPr>
      </w:pPr>
      <w:r w:rsidRPr="006C79E1">
        <w:rPr>
          <w:rFonts w:eastAsia="Times New Roman"/>
          <w:sz w:val="24"/>
        </w:rPr>
        <w:t>increasing the extent to which disabled pupils can parti</w:t>
      </w:r>
      <w:r w:rsidR="007057B9" w:rsidRPr="006C79E1">
        <w:rPr>
          <w:rFonts w:eastAsia="Times New Roman"/>
          <w:sz w:val="24"/>
        </w:rPr>
        <w:t xml:space="preserve">cipate in the </w:t>
      </w:r>
      <w:r w:rsidR="007057B9" w:rsidRPr="006C79E1">
        <w:rPr>
          <w:rFonts w:eastAsia="Times New Roman"/>
          <w:b/>
          <w:sz w:val="24"/>
        </w:rPr>
        <w:t>school curriculum</w:t>
      </w:r>
      <w:r w:rsidR="007057B9" w:rsidRPr="006C79E1">
        <w:rPr>
          <w:rFonts w:eastAsia="Times New Roman"/>
          <w:sz w:val="24"/>
        </w:rPr>
        <w:t xml:space="preserve"> i.e. </w:t>
      </w:r>
      <w:r w:rsidR="007057B9" w:rsidRPr="006C79E1">
        <w:rPr>
          <w:rFonts w:cs="Arial"/>
          <w:i/>
          <w:sz w:val="24"/>
          <w:lang w:val="en-US"/>
        </w:rPr>
        <w:t xml:space="preserve">teaching and learning, participation in after-school clubs and school visits.  </w:t>
      </w:r>
    </w:p>
    <w:p w14:paraId="5BBD1299" w14:textId="77777777" w:rsidR="00703B6B" w:rsidRPr="006C79E1" w:rsidRDefault="00513D93" w:rsidP="00881357">
      <w:pPr>
        <w:pStyle w:val="ListParagraph"/>
        <w:numPr>
          <w:ilvl w:val="0"/>
          <w:numId w:val="27"/>
        </w:numPr>
        <w:spacing w:after="0" w:line="240" w:lineRule="auto"/>
        <w:rPr>
          <w:rFonts w:eastAsia="Times New Roman"/>
          <w:sz w:val="24"/>
        </w:rPr>
      </w:pPr>
      <w:r w:rsidRPr="006C79E1">
        <w:rPr>
          <w:rFonts w:eastAsia="Times New Roman"/>
          <w:sz w:val="24"/>
        </w:rPr>
        <w:t xml:space="preserve">improving the </w:t>
      </w:r>
      <w:r w:rsidRPr="006C79E1">
        <w:rPr>
          <w:rFonts w:eastAsia="Times New Roman"/>
          <w:b/>
          <w:sz w:val="24"/>
        </w:rPr>
        <w:t>environment</w:t>
      </w:r>
      <w:r w:rsidRPr="006C79E1">
        <w:rPr>
          <w:rFonts w:eastAsia="Times New Roman"/>
          <w:sz w:val="24"/>
        </w:rPr>
        <w:t xml:space="preserve"> of the school to increase the extent to which disabled pupils can take advantage of ed</w:t>
      </w:r>
      <w:r w:rsidR="007057B9" w:rsidRPr="006C79E1">
        <w:rPr>
          <w:rFonts w:eastAsia="Times New Roman"/>
          <w:sz w:val="24"/>
        </w:rPr>
        <w:t xml:space="preserve">ucation and associated services i.e. </w:t>
      </w:r>
      <w:r w:rsidR="007057B9" w:rsidRPr="006C79E1">
        <w:rPr>
          <w:rFonts w:cs="Arial"/>
          <w:i/>
          <w:sz w:val="24"/>
          <w:lang w:val="en-US"/>
        </w:rPr>
        <w:t xml:space="preserve">improvements to the physical environment of the school and physical aids to access education.  </w:t>
      </w:r>
    </w:p>
    <w:p w14:paraId="5BBD129A" w14:textId="77777777" w:rsidR="007E3570" w:rsidRPr="006C79E1" w:rsidRDefault="00513D93" w:rsidP="00881357">
      <w:pPr>
        <w:pStyle w:val="ListParagraph"/>
        <w:numPr>
          <w:ilvl w:val="0"/>
          <w:numId w:val="27"/>
        </w:numPr>
        <w:spacing w:after="0" w:line="240" w:lineRule="auto"/>
        <w:rPr>
          <w:rFonts w:eastAsia="Times New Roman"/>
          <w:sz w:val="24"/>
        </w:rPr>
      </w:pPr>
      <w:r w:rsidRPr="006C79E1">
        <w:rPr>
          <w:rFonts w:eastAsia="Times New Roman"/>
          <w:sz w:val="24"/>
        </w:rPr>
        <w:t xml:space="preserve">improving the delivery to disabled pupils </w:t>
      </w:r>
      <w:r w:rsidRPr="006C79E1">
        <w:rPr>
          <w:rFonts w:eastAsia="Times New Roman"/>
          <w:b/>
          <w:sz w:val="24"/>
        </w:rPr>
        <w:t>of information</w:t>
      </w:r>
      <w:r w:rsidRPr="006C79E1">
        <w:rPr>
          <w:rFonts w:eastAsia="Times New Roman"/>
          <w:sz w:val="24"/>
        </w:rPr>
        <w:t xml:space="preserve"> which is provided in writing for pupils who are not disabled</w:t>
      </w:r>
      <w:r w:rsidR="007057B9" w:rsidRPr="006C79E1">
        <w:rPr>
          <w:rFonts w:eastAsia="Times New Roman"/>
          <w:sz w:val="24"/>
        </w:rPr>
        <w:t xml:space="preserve"> </w:t>
      </w:r>
      <w:r w:rsidR="007057B9" w:rsidRPr="006C79E1">
        <w:rPr>
          <w:rFonts w:eastAsia="Times New Roman"/>
          <w:i/>
          <w:sz w:val="24"/>
        </w:rPr>
        <w:t>e.g.</w:t>
      </w:r>
      <w:r w:rsidR="007057B9" w:rsidRPr="006C79E1">
        <w:rPr>
          <w:rFonts w:cs="Arial"/>
          <w:i/>
          <w:sz w:val="24"/>
          <w:lang w:val="en-US"/>
        </w:rPr>
        <w:t xml:space="preserve"> handouts, timetables, textbooks and information about school events.</w:t>
      </w:r>
    </w:p>
    <w:p w14:paraId="5BBD129B" w14:textId="77777777" w:rsidR="00881357" w:rsidRPr="006C79E1" w:rsidRDefault="00881357" w:rsidP="00881357">
      <w:pPr>
        <w:pStyle w:val="ListParagraph"/>
        <w:spacing w:after="0" w:line="240" w:lineRule="auto"/>
        <w:rPr>
          <w:rFonts w:eastAsia="Times New Roman"/>
          <w:sz w:val="24"/>
          <w:szCs w:val="24"/>
        </w:rPr>
      </w:pPr>
    </w:p>
    <w:p w14:paraId="5BBD129C" w14:textId="50C35910" w:rsidR="006C79E1" w:rsidRPr="006C79E1" w:rsidRDefault="00881357" w:rsidP="006C79E1">
      <w:pPr>
        <w:autoSpaceDE w:val="0"/>
        <w:autoSpaceDN w:val="0"/>
        <w:adjustRightInd w:val="0"/>
        <w:spacing w:after="240" w:line="240" w:lineRule="auto"/>
        <w:rPr>
          <w:rFonts w:cs="Arial"/>
          <w:color w:val="000000"/>
          <w:sz w:val="24"/>
          <w:szCs w:val="24"/>
        </w:rPr>
      </w:pPr>
      <w:r w:rsidRPr="006C79E1">
        <w:rPr>
          <w:rFonts w:cs="Arial"/>
          <w:color w:val="000000"/>
          <w:sz w:val="24"/>
          <w:szCs w:val="24"/>
        </w:rPr>
        <w:t xml:space="preserve">The Accessibility Plan will be </w:t>
      </w:r>
      <w:r w:rsidR="007057B9" w:rsidRPr="006C79E1">
        <w:rPr>
          <w:rFonts w:cs="Arial"/>
          <w:color w:val="000000"/>
          <w:sz w:val="24"/>
          <w:szCs w:val="24"/>
        </w:rPr>
        <w:t xml:space="preserve">reviewed </w:t>
      </w:r>
      <w:r w:rsidR="009864A0">
        <w:rPr>
          <w:rFonts w:cs="Arial"/>
          <w:color w:val="000000"/>
          <w:sz w:val="24"/>
          <w:szCs w:val="24"/>
        </w:rPr>
        <w:t>bi-</w:t>
      </w:r>
      <w:r w:rsidR="007057B9" w:rsidRPr="006C79E1">
        <w:rPr>
          <w:rFonts w:cs="Arial"/>
          <w:color w:val="000000"/>
          <w:sz w:val="24"/>
          <w:szCs w:val="24"/>
        </w:rPr>
        <w:t>annually.</w:t>
      </w:r>
      <w:r w:rsidR="003F24EB" w:rsidRPr="006C79E1">
        <w:rPr>
          <w:rFonts w:cs="Arial"/>
          <w:i/>
          <w:sz w:val="24"/>
          <w:szCs w:val="24"/>
          <w:lang w:val="en-US"/>
        </w:rPr>
        <w:t xml:space="preserve">  </w:t>
      </w:r>
    </w:p>
    <w:p w14:paraId="5BBD129D" w14:textId="77777777" w:rsidR="006C79E1" w:rsidRPr="006C79E1" w:rsidRDefault="006C79E1" w:rsidP="006C79E1">
      <w:pPr>
        <w:autoSpaceDE w:val="0"/>
        <w:autoSpaceDN w:val="0"/>
        <w:adjustRightInd w:val="0"/>
        <w:spacing w:after="240" w:line="240" w:lineRule="auto"/>
        <w:rPr>
          <w:rFonts w:ascii="Arial" w:hAnsi="Arial" w:cs="Arial"/>
          <w:color w:val="000000"/>
          <w:sz w:val="23"/>
          <w:szCs w:val="23"/>
        </w:rPr>
      </w:pPr>
    </w:p>
    <w:p w14:paraId="5BBD129E" w14:textId="77777777" w:rsidR="00214A02" w:rsidRDefault="00E2580E" w:rsidP="00214A02">
      <w:pPr>
        <w:tabs>
          <w:tab w:val="left" w:pos="5190"/>
        </w:tabs>
        <w:spacing w:line="240" w:lineRule="auto"/>
        <w:rPr>
          <w:b/>
          <w:sz w:val="24"/>
          <w:lang w:val="en-US"/>
        </w:rPr>
      </w:pPr>
      <w:r>
        <w:rPr>
          <w:b/>
          <w:sz w:val="24"/>
          <w:lang w:val="en-US"/>
        </w:rPr>
        <w:t xml:space="preserve">DEALING WITH </w:t>
      </w:r>
      <w:r w:rsidR="006C79E1">
        <w:rPr>
          <w:b/>
          <w:sz w:val="24"/>
          <w:lang w:val="en-US"/>
        </w:rPr>
        <w:t xml:space="preserve">CONCERNS AND </w:t>
      </w:r>
      <w:r>
        <w:rPr>
          <w:b/>
          <w:sz w:val="24"/>
          <w:lang w:val="en-US"/>
        </w:rPr>
        <w:t>COMPLAINTS</w:t>
      </w:r>
    </w:p>
    <w:p w14:paraId="5BBD129F" w14:textId="77777777" w:rsidR="00881357" w:rsidRPr="006C79E1" w:rsidRDefault="00881357" w:rsidP="00881357">
      <w:pPr>
        <w:pStyle w:val="NoSpacing"/>
        <w:rPr>
          <w:sz w:val="24"/>
          <w:lang w:val="en-US"/>
        </w:rPr>
      </w:pPr>
      <w:r w:rsidRPr="006C79E1">
        <w:rPr>
          <w:sz w:val="24"/>
          <w:lang w:val="en-US"/>
        </w:rPr>
        <w:t xml:space="preserve">The school is committed to working in close partnership with all members of the school community. </w:t>
      </w:r>
      <w:proofErr w:type="gramStart"/>
      <w:r w:rsidRPr="006C79E1">
        <w:rPr>
          <w:sz w:val="24"/>
          <w:lang w:val="en-US"/>
        </w:rPr>
        <w:t>The school</w:t>
      </w:r>
      <w:proofErr w:type="gramEnd"/>
      <w:r w:rsidRPr="006C79E1">
        <w:rPr>
          <w:sz w:val="24"/>
          <w:lang w:val="en-US"/>
        </w:rPr>
        <w:t xml:space="preserve"> places great value on the role which parents and carers can play in supporting </w:t>
      </w:r>
      <w:r w:rsidR="00FF4592" w:rsidRPr="006C79E1">
        <w:rPr>
          <w:sz w:val="24"/>
          <w:lang w:val="en-US"/>
        </w:rPr>
        <w:t>their child</w:t>
      </w:r>
      <w:r w:rsidRPr="006C79E1">
        <w:rPr>
          <w:sz w:val="24"/>
          <w:lang w:val="en-US"/>
        </w:rPr>
        <w:t>’s learning. Staff and governors actively encourage a positive relationship between the school and families.</w:t>
      </w:r>
    </w:p>
    <w:p w14:paraId="5BBD12A0" w14:textId="77777777" w:rsidR="00881357" w:rsidRPr="006C79E1" w:rsidRDefault="00881357" w:rsidP="00881357">
      <w:pPr>
        <w:pStyle w:val="NoSpacing"/>
        <w:rPr>
          <w:sz w:val="24"/>
          <w:lang w:val="en-US"/>
        </w:rPr>
      </w:pPr>
    </w:p>
    <w:p w14:paraId="5BBD12A1" w14:textId="77777777" w:rsidR="00881357" w:rsidRPr="006C79E1" w:rsidRDefault="00881357" w:rsidP="00881357">
      <w:pPr>
        <w:pStyle w:val="NoSpacing"/>
        <w:rPr>
          <w:sz w:val="24"/>
          <w:lang w:val="en-US"/>
        </w:rPr>
      </w:pPr>
      <w:r w:rsidRPr="006C79E1">
        <w:rPr>
          <w:sz w:val="24"/>
          <w:lang w:val="en-US"/>
        </w:rPr>
        <w:t xml:space="preserve">It is </w:t>
      </w:r>
      <w:proofErr w:type="spellStart"/>
      <w:r w:rsidRPr="006C79E1">
        <w:rPr>
          <w:sz w:val="24"/>
          <w:lang w:val="en-US"/>
        </w:rPr>
        <w:t>recognised</w:t>
      </w:r>
      <w:proofErr w:type="spellEnd"/>
      <w:r w:rsidRPr="006C79E1">
        <w:rPr>
          <w:sz w:val="24"/>
          <w:lang w:val="en-US"/>
        </w:rPr>
        <w:t xml:space="preserve"> that parents of children with SEN may, from time to time, have </w:t>
      </w:r>
      <w:proofErr w:type="gramStart"/>
      <w:r w:rsidRPr="006C79E1">
        <w:rPr>
          <w:sz w:val="24"/>
          <w:lang w:val="en-US"/>
        </w:rPr>
        <w:t>particular concerns</w:t>
      </w:r>
      <w:proofErr w:type="gramEnd"/>
      <w:r w:rsidRPr="006C79E1">
        <w:rPr>
          <w:sz w:val="24"/>
          <w:lang w:val="en-US"/>
        </w:rPr>
        <w:t xml:space="preserve"> regarding their child’s individual needs. The </w:t>
      </w:r>
      <w:proofErr w:type="gramStart"/>
      <w:r w:rsidRPr="006C79E1">
        <w:rPr>
          <w:sz w:val="24"/>
          <w:lang w:val="en-US"/>
        </w:rPr>
        <w:t>School</w:t>
      </w:r>
      <w:proofErr w:type="gramEnd"/>
      <w:r w:rsidRPr="006C79E1">
        <w:rPr>
          <w:sz w:val="24"/>
          <w:lang w:val="en-US"/>
        </w:rPr>
        <w:t xml:space="preserve"> acknowledges the difference between a concern and a complaint </w:t>
      </w:r>
      <w:r w:rsidR="00413587" w:rsidRPr="006C79E1">
        <w:rPr>
          <w:sz w:val="24"/>
          <w:lang w:val="en-US"/>
        </w:rPr>
        <w:t>however;</w:t>
      </w:r>
      <w:r w:rsidRPr="006C79E1">
        <w:rPr>
          <w:sz w:val="24"/>
          <w:lang w:val="en-US"/>
        </w:rPr>
        <w:t xml:space="preserve"> the requirement to have a complaints policy does not undermine efforts to resolve the concern informally. Concerns will be dealt with by school as quickly, sympathetically and effectively as possible.</w:t>
      </w:r>
    </w:p>
    <w:p w14:paraId="5BBD12A2" w14:textId="77777777" w:rsidR="00881357" w:rsidRPr="006C79E1" w:rsidRDefault="00881357" w:rsidP="00881357">
      <w:pPr>
        <w:pStyle w:val="NoSpacing"/>
        <w:rPr>
          <w:sz w:val="24"/>
          <w:lang w:val="en-US"/>
        </w:rPr>
      </w:pPr>
    </w:p>
    <w:p w14:paraId="5BBD12A3" w14:textId="77777777" w:rsidR="00881357" w:rsidRPr="006C79E1" w:rsidRDefault="00881357" w:rsidP="00881357">
      <w:pPr>
        <w:pStyle w:val="NoSpacing"/>
        <w:rPr>
          <w:sz w:val="24"/>
          <w:lang w:val="en-US"/>
        </w:rPr>
      </w:pPr>
      <w:r w:rsidRPr="006C79E1">
        <w:rPr>
          <w:sz w:val="24"/>
          <w:lang w:val="en-US"/>
        </w:rPr>
        <w:t xml:space="preserve">The School’s Complaints Policy outlines the formal procedures which will be invoked when initial attempts to resolve the issue are unsuccessful and the person raising the concern remains dissatisfied and wishes to take the matter further. </w:t>
      </w:r>
    </w:p>
    <w:p w14:paraId="5BBD12A4" w14:textId="77777777" w:rsidR="00DF482D" w:rsidRPr="00DF482D" w:rsidRDefault="00DF482D" w:rsidP="00DF482D">
      <w:pPr>
        <w:tabs>
          <w:tab w:val="left" w:pos="5190"/>
        </w:tabs>
        <w:spacing w:line="240" w:lineRule="auto"/>
        <w:rPr>
          <w:i/>
          <w:sz w:val="24"/>
          <w:lang w:val="en-US"/>
        </w:rPr>
      </w:pPr>
    </w:p>
    <w:p w14:paraId="5BBD12A5" w14:textId="77777777" w:rsidR="007057B9" w:rsidRDefault="007057B9" w:rsidP="00214A02">
      <w:pPr>
        <w:tabs>
          <w:tab w:val="left" w:pos="5190"/>
        </w:tabs>
        <w:spacing w:after="0" w:line="240" w:lineRule="auto"/>
        <w:rPr>
          <w:b/>
          <w:sz w:val="24"/>
          <w:lang w:val="en-US"/>
        </w:rPr>
      </w:pPr>
    </w:p>
    <w:p w14:paraId="5BBD12A6" w14:textId="77777777" w:rsidR="007057B9" w:rsidRDefault="007057B9" w:rsidP="00214A02">
      <w:pPr>
        <w:tabs>
          <w:tab w:val="left" w:pos="5190"/>
        </w:tabs>
        <w:spacing w:after="0" w:line="240" w:lineRule="auto"/>
        <w:rPr>
          <w:b/>
          <w:sz w:val="24"/>
          <w:lang w:val="en-US"/>
        </w:rPr>
      </w:pPr>
    </w:p>
    <w:p w14:paraId="5BBD12A7" w14:textId="77777777" w:rsidR="009044FC" w:rsidRDefault="009044FC" w:rsidP="00214A02">
      <w:pPr>
        <w:tabs>
          <w:tab w:val="left" w:pos="5190"/>
        </w:tabs>
        <w:spacing w:after="0" w:line="240" w:lineRule="auto"/>
        <w:rPr>
          <w:b/>
          <w:sz w:val="24"/>
          <w:lang w:val="en-US"/>
        </w:rPr>
      </w:pPr>
    </w:p>
    <w:p w14:paraId="5BBD12A8" w14:textId="77777777" w:rsidR="009044FC" w:rsidRDefault="009044FC" w:rsidP="00214A02">
      <w:pPr>
        <w:tabs>
          <w:tab w:val="left" w:pos="5190"/>
        </w:tabs>
        <w:spacing w:after="0" w:line="240" w:lineRule="auto"/>
        <w:rPr>
          <w:b/>
          <w:sz w:val="24"/>
          <w:lang w:val="en-US"/>
        </w:rPr>
      </w:pPr>
    </w:p>
    <w:p w14:paraId="5BBD12A9" w14:textId="77777777" w:rsidR="009044FC" w:rsidRDefault="009044FC" w:rsidP="00214A02">
      <w:pPr>
        <w:tabs>
          <w:tab w:val="left" w:pos="5190"/>
        </w:tabs>
        <w:spacing w:after="0" w:line="240" w:lineRule="auto"/>
        <w:rPr>
          <w:b/>
          <w:sz w:val="24"/>
          <w:lang w:val="en-US"/>
        </w:rPr>
      </w:pPr>
    </w:p>
    <w:p w14:paraId="5BBD12AA" w14:textId="77777777" w:rsidR="009044FC" w:rsidRDefault="009044FC" w:rsidP="00214A02">
      <w:pPr>
        <w:tabs>
          <w:tab w:val="left" w:pos="5190"/>
        </w:tabs>
        <w:spacing w:after="0" w:line="240" w:lineRule="auto"/>
        <w:rPr>
          <w:b/>
          <w:sz w:val="24"/>
          <w:lang w:val="en-US"/>
        </w:rPr>
      </w:pPr>
    </w:p>
    <w:p w14:paraId="5BBD12AB" w14:textId="77777777" w:rsidR="003F24EB" w:rsidRDefault="00E2580E" w:rsidP="00214A02">
      <w:pPr>
        <w:tabs>
          <w:tab w:val="left" w:pos="5190"/>
        </w:tabs>
        <w:spacing w:after="0" w:line="240" w:lineRule="auto"/>
        <w:rPr>
          <w:i/>
          <w:sz w:val="24"/>
          <w:lang w:val="en-US"/>
        </w:rPr>
      </w:pPr>
      <w:r>
        <w:rPr>
          <w:b/>
          <w:sz w:val="24"/>
          <w:lang w:val="en-US"/>
        </w:rPr>
        <w:t>BULLYING</w:t>
      </w:r>
    </w:p>
    <w:p w14:paraId="5BBD12AC" w14:textId="77777777" w:rsidR="00720EC6" w:rsidRDefault="00720EC6" w:rsidP="00214A02">
      <w:pPr>
        <w:tabs>
          <w:tab w:val="left" w:pos="5190"/>
        </w:tabs>
        <w:spacing w:after="0" w:line="240" w:lineRule="auto"/>
        <w:rPr>
          <w:i/>
          <w:sz w:val="24"/>
          <w:lang w:val="en-US"/>
        </w:rPr>
      </w:pPr>
    </w:p>
    <w:p w14:paraId="5BBD12AD" w14:textId="77777777" w:rsidR="00720EC6" w:rsidRPr="006C79E1" w:rsidRDefault="00720EC6" w:rsidP="00214A02">
      <w:pPr>
        <w:tabs>
          <w:tab w:val="left" w:pos="5190"/>
        </w:tabs>
        <w:spacing w:after="0" w:line="240" w:lineRule="auto"/>
        <w:rPr>
          <w:sz w:val="24"/>
          <w:lang w:val="en-US"/>
        </w:rPr>
      </w:pPr>
      <w:r w:rsidRPr="006C79E1">
        <w:rPr>
          <w:sz w:val="24"/>
          <w:lang w:val="en-US"/>
        </w:rPr>
        <w:t xml:space="preserve">We are an inclusive school and work every day to create a safe, secure and happy environment for all children, where everyone is accepted for who they are and </w:t>
      </w:r>
      <w:r w:rsidR="006C79E1">
        <w:rPr>
          <w:sz w:val="24"/>
          <w:lang w:val="en-US"/>
        </w:rPr>
        <w:t xml:space="preserve">where </w:t>
      </w:r>
      <w:r w:rsidRPr="006C79E1">
        <w:rPr>
          <w:sz w:val="24"/>
          <w:lang w:val="en-US"/>
        </w:rPr>
        <w:t xml:space="preserve">the differences between us </w:t>
      </w:r>
      <w:r w:rsidR="006C79E1">
        <w:rPr>
          <w:sz w:val="24"/>
          <w:lang w:val="en-US"/>
        </w:rPr>
        <w:t xml:space="preserve">are </w:t>
      </w:r>
      <w:r w:rsidRPr="006C79E1">
        <w:rPr>
          <w:sz w:val="24"/>
          <w:lang w:val="en-US"/>
        </w:rPr>
        <w:t xml:space="preserve">valued and celebrated. </w:t>
      </w:r>
    </w:p>
    <w:p w14:paraId="5BBD12AE" w14:textId="77777777" w:rsidR="00720EC6" w:rsidRPr="006C79E1" w:rsidRDefault="00720EC6" w:rsidP="00214A02">
      <w:pPr>
        <w:tabs>
          <w:tab w:val="left" w:pos="5190"/>
        </w:tabs>
        <w:spacing w:after="0" w:line="240" w:lineRule="auto"/>
        <w:rPr>
          <w:i/>
          <w:sz w:val="24"/>
          <w:lang w:val="en-US"/>
        </w:rPr>
      </w:pPr>
    </w:p>
    <w:p w14:paraId="5BBD12AF" w14:textId="77777777" w:rsidR="00720EC6" w:rsidRPr="006C79E1" w:rsidRDefault="00720EC6" w:rsidP="00214A02">
      <w:pPr>
        <w:tabs>
          <w:tab w:val="left" w:pos="5190"/>
        </w:tabs>
        <w:spacing w:after="0" w:line="240" w:lineRule="auto"/>
        <w:rPr>
          <w:b/>
          <w:sz w:val="24"/>
          <w:lang w:val="en-US"/>
        </w:rPr>
      </w:pPr>
      <w:r w:rsidRPr="006C79E1">
        <w:rPr>
          <w:sz w:val="24"/>
          <w:lang w:val="en-US"/>
        </w:rPr>
        <w:t xml:space="preserve">In our school, bullying is not tolerated. We are aware, however, that </w:t>
      </w:r>
      <w:r w:rsidR="00B55D2D" w:rsidRPr="006C79E1">
        <w:rPr>
          <w:sz w:val="24"/>
          <w:lang w:val="en-US"/>
        </w:rPr>
        <w:t xml:space="preserve">some </w:t>
      </w:r>
      <w:r w:rsidRPr="006C79E1">
        <w:rPr>
          <w:sz w:val="24"/>
          <w:lang w:val="en-US"/>
        </w:rPr>
        <w:t xml:space="preserve">children with SEN may be particularly vulnerable to bullying. </w:t>
      </w:r>
      <w:proofErr w:type="gramStart"/>
      <w:r w:rsidRPr="006C79E1">
        <w:rPr>
          <w:sz w:val="24"/>
          <w:lang w:val="en-US"/>
        </w:rPr>
        <w:t>In order to</w:t>
      </w:r>
      <w:proofErr w:type="gramEnd"/>
      <w:r w:rsidRPr="006C79E1">
        <w:rPr>
          <w:sz w:val="24"/>
          <w:lang w:val="en-US"/>
        </w:rPr>
        <w:t xml:space="preserve"> mitigate this, we are especially vigilant and plan in opportunities through, for example, assemblies and within lessons, to promote a greater understanding of issues related to SEN and disability. We also find opportunities to positively promote disability through posters, visitors to the school, books and within the curriculum itself.</w:t>
      </w:r>
    </w:p>
    <w:p w14:paraId="5BBD12B0" w14:textId="77777777" w:rsidR="00720EC6" w:rsidRPr="006C79E1" w:rsidRDefault="00720EC6" w:rsidP="00214A02">
      <w:pPr>
        <w:tabs>
          <w:tab w:val="left" w:pos="5190"/>
        </w:tabs>
        <w:spacing w:after="0" w:line="240" w:lineRule="auto"/>
        <w:rPr>
          <w:b/>
          <w:sz w:val="24"/>
          <w:lang w:val="en-US"/>
        </w:rPr>
      </w:pPr>
    </w:p>
    <w:p w14:paraId="5BBD12B1" w14:textId="77777777" w:rsidR="00720EC6" w:rsidRPr="00B55D2D" w:rsidRDefault="00720EC6" w:rsidP="00214A02">
      <w:pPr>
        <w:tabs>
          <w:tab w:val="left" w:pos="5190"/>
        </w:tabs>
        <w:spacing w:line="240" w:lineRule="auto"/>
        <w:rPr>
          <w:sz w:val="24"/>
          <w:lang w:val="en-US"/>
        </w:rPr>
      </w:pPr>
      <w:r w:rsidRPr="006C79E1">
        <w:rPr>
          <w:sz w:val="24"/>
          <w:lang w:val="en-US"/>
        </w:rPr>
        <w:t>As</w:t>
      </w:r>
      <w:r w:rsidR="00B55D2D" w:rsidRPr="006C79E1">
        <w:rPr>
          <w:sz w:val="24"/>
          <w:lang w:val="en-US"/>
        </w:rPr>
        <w:t xml:space="preserve"> </w:t>
      </w:r>
      <w:r w:rsidRPr="006C79E1">
        <w:rPr>
          <w:sz w:val="24"/>
          <w:lang w:val="en-US"/>
        </w:rPr>
        <w:t xml:space="preserve">part of planning the support and provision for pupil’s SEN, we will </w:t>
      </w:r>
      <w:r w:rsidR="00B55D2D" w:rsidRPr="006C79E1">
        <w:rPr>
          <w:sz w:val="24"/>
          <w:lang w:val="en-US"/>
        </w:rPr>
        <w:t>always look to promoting pupil’s independence and resilience and closely monitor pupil’s well-being outside as well as within the classroom. Through the school’s safeguarding arrangements, we will reinforce the safe use and understanding of social media and, where necessary, provide specific tuition in this area for pupils and parents.</w:t>
      </w:r>
    </w:p>
    <w:p w14:paraId="5BBD12B2" w14:textId="77777777" w:rsidR="00B55D2D" w:rsidRDefault="00B55D2D" w:rsidP="007E1BE4">
      <w:pPr>
        <w:tabs>
          <w:tab w:val="left" w:pos="5190"/>
        </w:tabs>
        <w:spacing w:after="0"/>
        <w:rPr>
          <w:i/>
          <w:sz w:val="24"/>
          <w:lang w:val="en-US"/>
        </w:rPr>
      </w:pPr>
    </w:p>
    <w:p w14:paraId="5BBD12B3" w14:textId="0FA35D1E" w:rsidR="003F24EB" w:rsidRDefault="00D819C4" w:rsidP="007E1BE4">
      <w:pPr>
        <w:tabs>
          <w:tab w:val="left" w:pos="5190"/>
        </w:tabs>
        <w:spacing w:after="0"/>
        <w:rPr>
          <w:sz w:val="24"/>
          <w:lang w:val="en-US"/>
        </w:rPr>
      </w:pPr>
      <w:r>
        <w:rPr>
          <w:b/>
          <w:sz w:val="24"/>
          <w:lang w:val="en-US"/>
        </w:rPr>
        <w:t>This policy links to the following documents</w:t>
      </w:r>
    </w:p>
    <w:p w14:paraId="5BBD12B4" w14:textId="77777777" w:rsidR="003F24EB" w:rsidRPr="00E20137" w:rsidRDefault="003F24EB" w:rsidP="003F24EB">
      <w:pPr>
        <w:pStyle w:val="ListParagraph"/>
        <w:numPr>
          <w:ilvl w:val="0"/>
          <w:numId w:val="22"/>
        </w:numPr>
        <w:tabs>
          <w:tab w:val="left" w:pos="5190"/>
        </w:tabs>
        <w:spacing w:after="0"/>
        <w:rPr>
          <w:sz w:val="24"/>
          <w:lang w:val="en-US"/>
        </w:rPr>
      </w:pPr>
      <w:r>
        <w:rPr>
          <w:sz w:val="24"/>
          <w:lang w:val="en-US"/>
        </w:rPr>
        <w:t>Link / reference to School Information Report</w:t>
      </w:r>
    </w:p>
    <w:p w14:paraId="5BBD12B5" w14:textId="77777777" w:rsidR="003F24EB" w:rsidRDefault="003F24EB" w:rsidP="00E20137">
      <w:pPr>
        <w:pStyle w:val="ListParagraph"/>
        <w:numPr>
          <w:ilvl w:val="0"/>
          <w:numId w:val="23"/>
        </w:numPr>
        <w:tabs>
          <w:tab w:val="left" w:pos="5190"/>
        </w:tabs>
        <w:spacing w:after="0"/>
        <w:rPr>
          <w:sz w:val="24"/>
          <w:lang w:val="en-US"/>
        </w:rPr>
      </w:pPr>
      <w:r w:rsidRPr="00E20137">
        <w:rPr>
          <w:sz w:val="24"/>
          <w:lang w:val="en-US"/>
        </w:rPr>
        <w:t xml:space="preserve">Link /reference </w:t>
      </w:r>
      <w:proofErr w:type="gramStart"/>
      <w:r w:rsidRPr="00E20137">
        <w:rPr>
          <w:sz w:val="24"/>
          <w:lang w:val="en-US"/>
        </w:rPr>
        <w:t>to  Leicestershire’s</w:t>
      </w:r>
      <w:proofErr w:type="gramEnd"/>
      <w:r w:rsidRPr="00E20137">
        <w:rPr>
          <w:sz w:val="24"/>
          <w:lang w:val="en-US"/>
        </w:rPr>
        <w:t xml:space="preserve"> Local Offer</w:t>
      </w:r>
    </w:p>
    <w:p w14:paraId="5BBD12B6" w14:textId="77777777" w:rsidR="007057B9" w:rsidRPr="00E20137" w:rsidRDefault="007057B9" w:rsidP="00E20137">
      <w:pPr>
        <w:pStyle w:val="ListParagraph"/>
        <w:numPr>
          <w:ilvl w:val="0"/>
          <w:numId w:val="23"/>
        </w:numPr>
        <w:tabs>
          <w:tab w:val="left" w:pos="5190"/>
        </w:tabs>
        <w:spacing w:after="0"/>
        <w:rPr>
          <w:sz w:val="24"/>
          <w:lang w:val="en-US"/>
        </w:rPr>
      </w:pPr>
      <w:r>
        <w:rPr>
          <w:sz w:val="24"/>
          <w:lang w:val="en-US"/>
        </w:rPr>
        <w:t>Accessibility Plan</w:t>
      </w:r>
    </w:p>
    <w:p w14:paraId="5BBD12B7" w14:textId="77777777" w:rsidR="00E20137" w:rsidRDefault="00E20137" w:rsidP="003F24EB">
      <w:pPr>
        <w:tabs>
          <w:tab w:val="left" w:pos="5190"/>
        </w:tabs>
        <w:spacing w:after="0"/>
        <w:rPr>
          <w:sz w:val="24"/>
          <w:lang w:val="en-US"/>
        </w:rPr>
      </w:pPr>
    </w:p>
    <w:p w14:paraId="5BBD12B8" w14:textId="77777777" w:rsidR="00AB3502" w:rsidRDefault="00AB3502">
      <w:pPr>
        <w:rPr>
          <w:b/>
          <w:sz w:val="24"/>
          <w:lang w:val="en-US"/>
        </w:rPr>
      </w:pPr>
    </w:p>
    <w:p w14:paraId="5BBD12B9" w14:textId="77777777" w:rsidR="00A33D65" w:rsidRDefault="00A33D65">
      <w:pPr>
        <w:rPr>
          <w:b/>
          <w:sz w:val="24"/>
          <w:lang w:val="en-US"/>
        </w:rPr>
      </w:pPr>
    </w:p>
    <w:p w14:paraId="5BBD12BA" w14:textId="77777777" w:rsidR="00A33D65" w:rsidRDefault="00A33D65">
      <w:pPr>
        <w:rPr>
          <w:b/>
          <w:sz w:val="24"/>
          <w:lang w:val="en-US"/>
        </w:rPr>
      </w:pPr>
    </w:p>
    <w:p w14:paraId="5BBD12BB" w14:textId="77777777" w:rsidR="00A33D65" w:rsidRDefault="00A33D65">
      <w:pPr>
        <w:rPr>
          <w:b/>
          <w:sz w:val="24"/>
          <w:lang w:val="en-US"/>
        </w:rPr>
      </w:pPr>
    </w:p>
    <w:p w14:paraId="5BBD12BC" w14:textId="77777777" w:rsidR="00A33D65" w:rsidRDefault="00A33D65" w:rsidP="00A33D65">
      <w:pPr>
        <w:tabs>
          <w:tab w:val="left" w:pos="5190"/>
        </w:tabs>
        <w:spacing w:after="0"/>
        <w:rPr>
          <w:b/>
          <w:i/>
          <w:sz w:val="24"/>
          <w:lang w:val="en-US"/>
        </w:rPr>
        <w:sectPr w:rsidR="00A33D65">
          <w:endnotePr>
            <w:numFmt w:val="decimal"/>
          </w:endnotePr>
          <w:pgSz w:w="11905" w:h="16837"/>
          <w:pgMar w:top="567" w:right="990" w:bottom="568" w:left="993" w:header="1440" w:footer="1440" w:gutter="0"/>
          <w:cols w:space="720"/>
        </w:sectPr>
      </w:pPr>
    </w:p>
    <w:p w14:paraId="5BBD12BD" w14:textId="77777777" w:rsidR="00A33D65" w:rsidRPr="009B59E0" w:rsidRDefault="00A33D65">
      <w:pPr>
        <w:rPr>
          <w:b/>
          <w:sz w:val="24"/>
          <w:lang w:val="en-US"/>
        </w:rPr>
      </w:pPr>
    </w:p>
    <w:sectPr w:rsidR="00A33D65" w:rsidRPr="009B59E0" w:rsidSect="00514744">
      <w:pgSz w:w="11906" w:h="16838"/>
      <w:pgMar w:top="851" w:right="849"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7079"/>
    <w:multiLevelType w:val="hybridMultilevel"/>
    <w:tmpl w:val="F6A474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6E4894"/>
    <w:multiLevelType w:val="hybridMultilevel"/>
    <w:tmpl w:val="36104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D64BDE"/>
    <w:multiLevelType w:val="hybridMultilevel"/>
    <w:tmpl w:val="7FBE3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B03570"/>
    <w:multiLevelType w:val="hybridMultilevel"/>
    <w:tmpl w:val="A490B1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BD1793"/>
    <w:multiLevelType w:val="hybridMultilevel"/>
    <w:tmpl w:val="3E325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931B89"/>
    <w:multiLevelType w:val="hybridMultilevel"/>
    <w:tmpl w:val="52FAA718"/>
    <w:lvl w:ilvl="0" w:tplc="F67CBE74">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CC6256"/>
    <w:multiLevelType w:val="hybridMultilevel"/>
    <w:tmpl w:val="9C62F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E23712"/>
    <w:multiLevelType w:val="hybridMultilevel"/>
    <w:tmpl w:val="BF9EC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9F7AB4"/>
    <w:multiLevelType w:val="hybridMultilevel"/>
    <w:tmpl w:val="3FBA2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EE5C93"/>
    <w:multiLevelType w:val="hybridMultilevel"/>
    <w:tmpl w:val="AB603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2879B7"/>
    <w:multiLevelType w:val="hybridMultilevel"/>
    <w:tmpl w:val="4F0E1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E70F5A"/>
    <w:multiLevelType w:val="hybridMultilevel"/>
    <w:tmpl w:val="591259F8"/>
    <w:lvl w:ilvl="0" w:tplc="E474C980">
      <w:start w:val="1"/>
      <w:numFmt w:val="bullet"/>
      <w:lvlText w:val="•"/>
      <w:lvlJc w:val="left"/>
      <w:pPr>
        <w:tabs>
          <w:tab w:val="num" w:pos="720"/>
        </w:tabs>
        <w:ind w:left="720" w:hanging="360"/>
      </w:pPr>
      <w:rPr>
        <w:rFonts w:ascii="Arial" w:hAnsi="Arial" w:hint="default"/>
      </w:rPr>
    </w:lvl>
    <w:lvl w:ilvl="1" w:tplc="C722F3CC" w:tentative="1">
      <w:start w:val="1"/>
      <w:numFmt w:val="bullet"/>
      <w:lvlText w:val="•"/>
      <w:lvlJc w:val="left"/>
      <w:pPr>
        <w:tabs>
          <w:tab w:val="num" w:pos="1440"/>
        </w:tabs>
        <w:ind w:left="1440" w:hanging="360"/>
      </w:pPr>
      <w:rPr>
        <w:rFonts w:ascii="Arial" w:hAnsi="Arial" w:hint="default"/>
      </w:rPr>
    </w:lvl>
    <w:lvl w:ilvl="2" w:tplc="5934AF3E" w:tentative="1">
      <w:start w:val="1"/>
      <w:numFmt w:val="bullet"/>
      <w:lvlText w:val="•"/>
      <w:lvlJc w:val="left"/>
      <w:pPr>
        <w:tabs>
          <w:tab w:val="num" w:pos="2160"/>
        </w:tabs>
        <w:ind w:left="2160" w:hanging="360"/>
      </w:pPr>
      <w:rPr>
        <w:rFonts w:ascii="Arial" w:hAnsi="Arial" w:hint="default"/>
      </w:rPr>
    </w:lvl>
    <w:lvl w:ilvl="3" w:tplc="8326ABAC" w:tentative="1">
      <w:start w:val="1"/>
      <w:numFmt w:val="bullet"/>
      <w:lvlText w:val="•"/>
      <w:lvlJc w:val="left"/>
      <w:pPr>
        <w:tabs>
          <w:tab w:val="num" w:pos="2880"/>
        </w:tabs>
        <w:ind w:left="2880" w:hanging="360"/>
      </w:pPr>
      <w:rPr>
        <w:rFonts w:ascii="Arial" w:hAnsi="Arial" w:hint="default"/>
      </w:rPr>
    </w:lvl>
    <w:lvl w:ilvl="4" w:tplc="607280B6" w:tentative="1">
      <w:start w:val="1"/>
      <w:numFmt w:val="bullet"/>
      <w:lvlText w:val="•"/>
      <w:lvlJc w:val="left"/>
      <w:pPr>
        <w:tabs>
          <w:tab w:val="num" w:pos="3600"/>
        </w:tabs>
        <w:ind w:left="3600" w:hanging="360"/>
      </w:pPr>
      <w:rPr>
        <w:rFonts w:ascii="Arial" w:hAnsi="Arial" w:hint="default"/>
      </w:rPr>
    </w:lvl>
    <w:lvl w:ilvl="5" w:tplc="678266C4" w:tentative="1">
      <w:start w:val="1"/>
      <w:numFmt w:val="bullet"/>
      <w:lvlText w:val="•"/>
      <w:lvlJc w:val="left"/>
      <w:pPr>
        <w:tabs>
          <w:tab w:val="num" w:pos="4320"/>
        </w:tabs>
        <w:ind w:left="4320" w:hanging="360"/>
      </w:pPr>
      <w:rPr>
        <w:rFonts w:ascii="Arial" w:hAnsi="Arial" w:hint="default"/>
      </w:rPr>
    </w:lvl>
    <w:lvl w:ilvl="6" w:tplc="00DEB258" w:tentative="1">
      <w:start w:val="1"/>
      <w:numFmt w:val="bullet"/>
      <w:lvlText w:val="•"/>
      <w:lvlJc w:val="left"/>
      <w:pPr>
        <w:tabs>
          <w:tab w:val="num" w:pos="5040"/>
        </w:tabs>
        <w:ind w:left="5040" w:hanging="360"/>
      </w:pPr>
      <w:rPr>
        <w:rFonts w:ascii="Arial" w:hAnsi="Arial" w:hint="default"/>
      </w:rPr>
    </w:lvl>
    <w:lvl w:ilvl="7" w:tplc="5A46B314" w:tentative="1">
      <w:start w:val="1"/>
      <w:numFmt w:val="bullet"/>
      <w:lvlText w:val="•"/>
      <w:lvlJc w:val="left"/>
      <w:pPr>
        <w:tabs>
          <w:tab w:val="num" w:pos="5760"/>
        </w:tabs>
        <w:ind w:left="5760" w:hanging="360"/>
      </w:pPr>
      <w:rPr>
        <w:rFonts w:ascii="Arial" w:hAnsi="Arial" w:hint="default"/>
      </w:rPr>
    </w:lvl>
    <w:lvl w:ilvl="8" w:tplc="9EEAFD0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835169F"/>
    <w:multiLevelType w:val="hybridMultilevel"/>
    <w:tmpl w:val="A74450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4425A2"/>
    <w:multiLevelType w:val="hybridMultilevel"/>
    <w:tmpl w:val="D0A87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1625FE"/>
    <w:multiLevelType w:val="hybridMultilevel"/>
    <w:tmpl w:val="5B74F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C3049D"/>
    <w:multiLevelType w:val="hybridMultilevel"/>
    <w:tmpl w:val="79588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283988"/>
    <w:multiLevelType w:val="hybridMultilevel"/>
    <w:tmpl w:val="AE1E68B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474BBA"/>
    <w:multiLevelType w:val="hybridMultilevel"/>
    <w:tmpl w:val="EC946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B170CE"/>
    <w:multiLevelType w:val="hybridMultilevel"/>
    <w:tmpl w:val="A1DA9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FA73E7"/>
    <w:multiLevelType w:val="hybridMultilevel"/>
    <w:tmpl w:val="9CAE4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AB7C10"/>
    <w:multiLevelType w:val="hybridMultilevel"/>
    <w:tmpl w:val="A4D61A4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18B4A18"/>
    <w:multiLevelType w:val="hybridMultilevel"/>
    <w:tmpl w:val="61602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892E10"/>
    <w:multiLevelType w:val="hybridMultilevel"/>
    <w:tmpl w:val="C4EE7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BC140C"/>
    <w:multiLevelType w:val="multilevel"/>
    <w:tmpl w:val="8F5058F2"/>
    <w:lvl w:ilvl="0">
      <w:start w:val="1"/>
      <w:numFmt w:val="bullet"/>
      <w:lvlText w:val=""/>
      <w:lvlJc w:val="left"/>
      <w:pPr>
        <w:tabs>
          <w:tab w:val="num" w:pos="567"/>
        </w:tabs>
        <w:ind w:left="567" w:hanging="567"/>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C14C8D"/>
    <w:multiLevelType w:val="hybridMultilevel"/>
    <w:tmpl w:val="EDCA10A2"/>
    <w:lvl w:ilvl="0" w:tplc="FFFFFFFF">
      <w:numFmt w:val="bullet"/>
      <w:lvlText w:val="-"/>
      <w:lvlJc w:val="left"/>
      <w:pPr>
        <w:tabs>
          <w:tab w:val="num" w:pos="1080"/>
        </w:tabs>
        <w:ind w:left="1080" w:hanging="360"/>
      </w:pPr>
      <w:rPr>
        <w:rFonts w:ascii="Arial" w:eastAsia="Times New Roman" w:hAnsi="Arial" w:cs="Arial"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88A158B"/>
    <w:multiLevelType w:val="hybridMultilevel"/>
    <w:tmpl w:val="530C5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351FA8"/>
    <w:multiLevelType w:val="hybridMultilevel"/>
    <w:tmpl w:val="68F4C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8824441">
    <w:abstractNumId w:val="4"/>
  </w:num>
  <w:num w:numId="2" w16cid:durableId="1164397756">
    <w:abstractNumId w:val="0"/>
  </w:num>
  <w:num w:numId="3" w16cid:durableId="1178080996">
    <w:abstractNumId w:val="25"/>
  </w:num>
  <w:num w:numId="4" w16cid:durableId="762457326">
    <w:abstractNumId w:val="6"/>
  </w:num>
  <w:num w:numId="5" w16cid:durableId="269360461">
    <w:abstractNumId w:val="12"/>
  </w:num>
  <w:num w:numId="6" w16cid:durableId="240335870">
    <w:abstractNumId w:val="1"/>
  </w:num>
  <w:num w:numId="7" w16cid:durableId="949312994">
    <w:abstractNumId w:val="7"/>
  </w:num>
  <w:num w:numId="8" w16cid:durableId="629938285">
    <w:abstractNumId w:val="22"/>
  </w:num>
  <w:num w:numId="9" w16cid:durableId="2057584435">
    <w:abstractNumId w:val="19"/>
  </w:num>
  <w:num w:numId="10" w16cid:durableId="333649191">
    <w:abstractNumId w:val="5"/>
  </w:num>
  <w:num w:numId="11" w16cid:durableId="1310861365">
    <w:abstractNumId w:val="16"/>
  </w:num>
  <w:num w:numId="12" w16cid:durableId="384841243">
    <w:abstractNumId w:val="3"/>
  </w:num>
  <w:num w:numId="13" w16cid:durableId="1060058793">
    <w:abstractNumId w:val="20"/>
  </w:num>
  <w:num w:numId="14" w16cid:durableId="890652204">
    <w:abstractNumId w:val="11"/>
  </w:num>
  <w:num w:numId="15" w16cid:durableId="1643074297">
    <w:abstractNumId w:val="9"/>
  </w:num>
  <w:num w:numId="16" w16cid:durableId="245844195">
    <w:abstractNumId w:val="24"/>
  </w:num>
  <w:num w:numId="17" w16cid:durableId="1208251788">
    <w:abstractNumId w:val="9"/>
  </w:num>
  <w:num w:numId="18" w16cid:durableId="211037791">
    <w:abstractNumId w:val="14"/>
  </w:num>
  <w:num w:numId="19" w16cid:durableId="343096235">
    <w:abstractNumId w:val="21"/>
  </w:num>
  <w:num w:numId="20" w16cid:durableId="913857444">
    <w:abstractNumId w:val="2"/>
  </w:num>
  <w:num w:numId="21" w16cid:durableId="1642809709">
    <w:abstractNumId w:val="8"/>
  </w:num>
  <w:num w:numId="22" w16cid:durableId="1962413201">
    <w:abstractNumId w:val="18"/>
  </w:num>
  <w:num w:numId="23" w16cid:durableId="2142920181">
    <w:abstractNumId w:val="10"/>
  </w:num>
  <w:num w:numId="24" w16cid:durableId="412437759">
    <w:abstractNumId w:val="17"/>
  </w:num>
  <w:num w:numId="25" w16cid:durableId="148403006">
    <w:abstractNumId w:val="23"/>
  </w:num>
  <w:num w:numId="26" w16cid:durableId="1568415530">
    <w:abstractNumId w:val="15"/>
  </w:num>
  <w:num w:numId="27" w16cid:durableId="698167336">
    <w:abstractNumId w:val="13"/>
  </w:num>
  <w:num w:numId="28" w16cid:durableId="48951867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BE4"/>
    <w:rsid w:val="00016586"/>
    <w:rsid w:val="00021AE3"/>
    <w:rsid w:val="00036A8D"/>
    <w:rsid w:val="000479F2"/>
    <w:rsid w:val="00052426"/>
    <w:rsid w:val="00074807"/>
    <w:rsid w:val="000A0A5B"/>
    <w:rsid w:val="000B404E"/>
    <w:rsid w:val="000C4E4A"/>
    <w:rsid w:val="000C6E67"/>
    <w:rsid w:val="000D0985"/>
    <w:rsid w:val="001067A7"/>
    <w:rsid w:val="00115793"/>
    <w:rsid w:val="001437E6"/>
    <w:rsid w:val="001A2F70"/>
    <w:rsid w:val="001B6CB4"/>
    <w:rsid w:val="00205292"/>
    <w:rsid w:val="00214A02"/>
    <w:rsid w:val="00222D2E"/>
    <w:rsid w:val="00224D36"/>
    <w:rsid w:val="0024139D"/>
    <w:rsid w:val="00265ECD"/>
    <w:rsid w:val="002758A0"/>
    <w:rsid w:val="0029058C"/>
    <w:rsid w:val="00295E75"/>
    <w:rsid w:val="002F48D3"/>
    <w:rsid w:val="003614DD"/>
    <w:rsid w:val="003630C8"/>
    <w:rsid w:val="00363608"/>
    <w:rsid w:val="003A6F6A"/>
    <w:rsid w:val="003E5720"/>
    <w:rsid w:val="003F24EB"/>
    <w:rsid w:val="0041236A"/>
    <w:rsid w:val="00413587"/>
    <w:rsid w:val="00431E6F"/>
    <w:rsid w:val="004723EB"/>
    <w:rsid w:val="004824FB"/>
    <w:rsid w:val="0048575A"/>
    <w:rsid w:val="004A2A39"/>
    <w:rsid w:val="00513D93"/>
    <w:rsid w:val="00514744"/>
    <w:rsid w:val="0052065C"/>
    <w:rsid w:val="005246E4"/>
    <w:rsid w:val="00525D6B"/>
    <w:rsid w:val="0053074F"/>
    <w:rsid w:val="00540B79"/>
    <w:rsid w:val="00543C6C"/>
    <w:rsid w:val="00544613"/>
    <w:rsid w:val="005464C5"/>
    <w:rsid w:val="00551275"/>
    <w:rsid w:val="00576E8F"/>
    <w:rsid w:val="005871B6"/>
    <w:rsid w:val="00594430"/>
    <w:rsid w:val="005D1AAC"/>
    <w:rsid w:val="00621CFA"/>
    <w:rsid w:val="006225EB"/>
    <w:rsid w:val="00637898"/>
    <w:rsid w:val="006418B7"/>
    <w:rsid w:val="006A372F"/>
    <w:rsid w:val="006B7D91"/>
    <w:rsid w:val="006C7515"/>
    <w:rsid w:val="006C79E1"/>
    <w:rsid w:val="006F65DB"/>
    <w:rsid w:val="00703B6B"/>
    <w:rsid w:val="007057B9"/>
    <w:rsid w:val="0071267D"/>
    <w:rsid w:val="00720EC6"/>
    <w:rsid w:val="007422E1"/>
    <w:rsid w:val="00781A0E"/>
    <w:rsid w:val="00784762"/>
    <w:rsid w:val="007D5202"/>
    <w:rsid w:val="007E1BE4"/>
    <w:rsid w:val="007E3570"/>
    <w:rsid w:val="007F5502"/>
    <w:rsid w:val="00805DB7"/>
    <w:rsid w:val="00881357"/>
    <w:rsid w:val="00881F86"/>
    <w:rsid w:val="008840DE"/>
    <w:rsid w:val="008C4147"/>
    <w:rsid w:val="008D024E"/>
    <w:rsid w:val="008F0FEC"/>
    <w:rsid w:val="008F14B7"/>
    <w:rsid w:val="008F2200"/>
    <w:rsid w:val="009044FC"/>
    <w:rsid w:val="00955EE2"/>
    <w:rsid w:val="00961E55"/>
    <w:rsid w:val="00975008"/>
    <w:rsid w:val="009864A0"/>
    <w:rsid w:val="009B59E0"/>
    <w:rsid w:val="009D6106"/>
    <w:rsid w:val="009E645B"/>
    <w:rsid w:val="00A33D65"/>
    <w:rsid w:val="00A3791C"/>
    <w:rsid w:val="00A76D64"/>
    <w:rsid w:val="00A804C7"/>
    <w:rsid w:val="00A858B9"/>
    <w:rsid w:val="00AB347E"/>
    <w:rsid w:val="00AB3502"/>
    <w:rsid w:val="00AD6A31"/>
    <w:rsid w:val="00B21FF3"/>
    <w:rsid w:val="00B24241"/>
    <w:rsid w:val="00B35CA0"/>
    <w:rsid w:val="00B449A7"/>
    <w:rsid w:val="00B55D2D"/>
    <w:rsid w:val="00B60911"/>
    <w:rsid w:val="00B9194C"/>
    <w:rsid w:val="00BA7CC4"/>
    <w:rsid w:val="00BB23EE"/>
    <w:rsid w:val="00BF16F8"/>
    <w:rsid w:val="00C21F5B"/>
    <w:rsid w:val="00C25A1A"/>
    <w:rsid w:val="00D008A0"/>
    <w:rsid w:val="00D16E35"/>
    <w:rsid w:val="00D205E9"/>
    <w:rsid w:val="00D32DF6"/>
    <w:rsid w:val="00D73F97"/>
    <w:rsid w:val="00D819C4"/>
    <w:rsid w:val="00D82F1B"/>
    <w:rsid w:val="00DE29B4"/>
    <w:rsid w:val="00DF482D"/>
    <w:rsid w:val="00E100CF"/>
    <w:rsid w:val="00E20137"/>
    <w:rsid w:val="00E2580E"/>
    <w:rsid w:val="00E67F04"/>
    <w:rsid w:val="00EC750F"/>
    <w:rsid w:val="00ED1021"/>
    <w:rsid w:val="00ED4441"/>
    <w:rsid w:val="00ED4A82"/>
    <w:rsid w:val="00EE1BAF"/>
    <w:rsid w:val="00F13226"/>
    <w:rsid w:val="00F1333C"/>
    <w:rsid w:val="00F26FCA"/>
    <w:rsid w:val="00F40FDB"/>
    <w:rsid w:val="00F42461"/>
    <w:rsid w:val="00F729D6"/>
    <w:rsid w:val="00FA5D93"/>
    <w:rsid w:val="00FC532F"/>
    <w:rsid w:val="00FD62DC"/>
    <w:rsid w:val="00FF45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D11C5"/>
  <w15:docId w15:val="{987BA164-EF1C-41C5-B21E-182244674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B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1BE4"/>
    <w:pPr>
      <w:ind w:left="720"/>
      <w:contextualSpacing/>
    </w:pPr>
  </w:style>
  <w:style w:type="paragraph" w:customStyle="1" w:styleId="Default">
    <w:name w:val="Default"/>
    <w:rsid w:val="007E1BE4"/>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E258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80E"/>
    <w:rPr>
      <w:rFonts w:ascii="Tahoma" w:hAnsi="Tahoma" w:cs="Tahoma"/>
      <w:sz w:val="16"/>
      <w:szCs w:val="16"/>
    </w:rPr>
  </w:style>
  <w:style w:type="paragraph" w:styleId="NoSpacing">
    <w:name w:val="No Spacing"/>
    <w:uiPriority w:val="1"/>
    <w:qFormat/>
    <w:rsid w:val="008813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589165">
      <w:bodyDiv w:val="1"/>
      <w:marLeft w:val="0"/>
      <w:marRight w:val="0"/>
      <w:marTop w:val="0"/>
      <w:marBottom w:val="0"/>
      <w:divBdr>
        <w:top w:val="none" w:sz="0" w:space="0" w:color="auto"/>
        <w:left w:val="none" w:sz="0" w:space="0" w:color="auto"/>
        <w:bottom w:val="none" w:sz="0" w:space="0" w:color="auto"/>
        <w:right w:val="none" w:sz="0" w:space="0" w:color="auto"/>
      </w:divBdr>
    </w:div>
    <w:div w:id="494076563">
      <w:bodyDiv w:val="1"/>
      <w:marLeft w:val="0"/>
      <w:marRight w:val="0"/>
      <w:marTop w:val="0"/>
      <w:marBottom w:val="0"/>
      <w:divBdr>
        <w:top w:val="none" w:sz="0" w:space="0" w:color="auto"/>
        <w:left w:val="none" w:sz="0" w:space="0" w:color="auto"/>
        <w:bottom w:val="none" w:sz="0" w:space="0" w:color="auto"/>
        <w:right w:val="none" w:sz="0" w:space="0" w:color="auto"/>
      </w:divBdr>
      <w:divsChild>
        <w:div w:id="1185552448">
          <w:marLeft w:val="547"/>
          <w:marRight w:val="0"/>
          <w:marTop w:val="86"/>
          <w:marBottom w:val="0"/>
          <w:divBdr>
            <w:top w:val="none" w:sz="0" w:space="0" w:color="auto"/>
            <w:left w:val="none" w:sz="0" w:space="0" w:color="auto"/>
            <w:bottom w:val="none" w:sz="0" w:space="0" w:color="auto"/>
            <w:right w:val="none" w:sz="0" w:space="0" w:color="auto"/>
          </w:divBdr>
        </w:div>
        <w:div w:id="387803617">
          <w:marLeft w:val="547"/>
          <w:marRight w:val="0"/>
          <w:marTop w:val="86"/>
          <w:marBottom w:val="0"/>
          <w:divBdr>
            <w:top w:val="none" w:sz="0" w:space="0" w:color="auto"/>
            <w:left w:val="none" w:sz="0" w:space="0" w:color="auto"/>
            <w:bottom w:val="none" w:sz="0" w:space="0" w:color="auto"/>
            <w:right w:val="none" w:sz="0" w:space="0" w:color="auto"/>
          </w:divBdr>
        </w:div>
        <w:div w:id="1703898667">
          <w:marLeft w:val="547"/>
          <w:marRight w:val="0"/>
          <w:marTop w:val="86"/>
          <w:marBottom w:val="0"/>
          <w:divBdr>
            <w:top w:val="none" w:sz="0" w:space="0" w:color="auto"/>
            <w:left w:val="none" w:sz="0" w:space="0" w:color="auto"/>
            <w:bottom w:val="none" w:sz="0" w:space="0" w:color="auto"/>
            <w:right w:val="none" w:sz="0" w:space="0" w:color="auto"/>
          </w:divBdr>
        </w:div>
        <w:div w:id="1080713050">
          <w:marLeft w:val="547"/>
          <w:marRight w:val="0"/>
          <w:marTop w:val="86"/>
          <w:marBottom w:val="0"/>
          <w:divBdr>
            <w:top w:val="none" w:sz="0" w:space="0" w:color="auto"/>
            <w:left w:val="none" w:sz="0" w:space="0" w:color="auto"/>
            <w:bottom w:val="none" w:sz="0" w:space="0" w:color="auto"/>
            <w:right w:val="none" w:sz="0" w:space="0" w:color="auto"/>
          </w:divBdr>
        </w:div>
      </w:divsChild>
    </w:div>
    <w:div w:id="1094782182">
      <w:bodyDiv w:val="1"/>
      <w:marLeft w:val="0"/>
      <w:marRight w:val="0"/>
      <w:marTop w:val="0"/>
      <w:marBottom w:val="0"/>
      <w:divBdr>
        <w:top w:val="none" w:sz="0" w:space="0" w:color="auto"/>
        <w:left w:val="none" w:sz="0" w:space="0" w:color="auto"/>
        <w:bottom w:val="none" w:sz="0" w:space="0" w:color="auto"/>
        <w:right w:val="none" w:sz="0" w:space="0" w:color="auto"/>
      </w:divBdr>
    </w:div>
    <w:div w:id="1880506312">
      <w:bodyDiv w:val="1"/>
      <w:marLeft w:val="0"/>
      <w:marRight w:val="0"/>
      <w:marTop w:val="0"/>
      <w:marBottom w:val="0"/>
      <w:divBdr>
        <w:top w:val="none" w:sz="0" w:space="0" w:color="auto"/>
        <w:left w:val="none" w:sz="0" w:space="0" w:color="auto"/>
        <w:bottom w:val="none" w:sz="0" w:space="0" w:color="auto"/>
        <w:right w:val="none" w:sz="0" w:space="0" w:color="auto"/>
      </w:divBdr>
      <w:divsChild>
        <w:div w:id="1949116323">
          <w:marLeft w:val="547"/>
          <w:marRight w:val="0"/>
          <w:marTop w:val="86"/>
          <w:marBottom w:val="0"/>
          <w:divBdr>
            <w:top w:val="none" w:sz="0" w:space="0" w:color="auto"/>
            <w:left w:val="none" w:sz="0" w:space="0" w:color="auto"/>
            <w:bottom w:val="none" w:sz="0" w:space="0" w:color="auto"/>
            <w:right w:val="none" w:sz="0" w:space="0" w:color="auto"/>
          </w:divBdr>
        </w:div>
        <w:div w:id="1208026473">
          <w:marLeft w:val="547"/>
          <w:marRight w:val="0"/>
          <w:marTop w:val="86"/>
          <w:marBottom w:val="0"/>
          <w:divBdr>
            <w:top w:val="none" w:sz="0" w:space="0" w:color="auto"/>
            <w:left w:val="none" w:sz="0" w:space="0" w:color="auto"/>
            <w:bottom w:val="none" w:sz="0" w:space="0" w:color="auto"/>
            <w:right w:val="none" w:sz="0" w:space="0" w:color="auto"/>
          </w:divBdr>
        </w:div>
        <w:div w:id="72512869">
          <w:marLeft w:val="547"/>
          <w:marRight w:val="0"/>
          <w:marTop w:val="86"/>
          <w:marBottom w:val="0"/>
          <w:divBdr>
            <w:top w:val="none" w:sz="0" w:space="0" w:color="auto"/>
            <w:left w:val="none" w:sz="0" w:space="0" w:color="auto"/>
            <w:bottom w:val="none" w:sz="0" w:space="0" w:color="auto"/>
            <w:right w:val="none" w:sz="0" w:space="0" w:color="auto"/>
          </w:divBdr>
        </w:div>
        <w:div w:id="214510474">
          <w:marLeft w:val="547"/>
          <w:marRight w:val="0"/>
          <w:marTop w:val="86"/>
          <w:marBottom w:val="0"/>
          <w:divBdr>
            <w:top w:val="none" w:sz="0" w:space="0" w:color="auto"/>
            <w:left w:val="none" w:sz="0" w:space="0" w:color="auto"/>
            <w:bottom w:val="none" w:sz="0" w:space="0" w:color="auto"/>
            <w:right w:val="none" w:sz="0" w:space="0" w:color="auto"/>
          </w:divBdr>
        </w:div>
      </w:divsChild>
    </w:div>
    <w:div w:id="200562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B90A503A4E4546847181F1A03F85AB" ma:contentTypeVersion="10" ma:contentTypeDescription="Create a new document." ma:contentTypeScope="" ma:versionID="48e3348726b651041e7431018e9ffab7">
  <xsd:schema xmlns:xsd="http://www.w3.org/2001/XMLSchema" xmlns:xs="http://www.w3.org/2001/XMLSchema" xmlns:p="http://schemas.microsoft.com/office/2006/metadata/properties" xmlns:ns3="90faa326-46dd-4259-901d-d84e19622ccb" targetNamespace="http://schemas.microsoft.com/office/2006/metadata/properties" ma:root="true" ma:fieldsID="7ae690eeec31549512bc64206bafe0ae" ns3:_="">
    <xsd:import namespace="90faa326-46dd-4259-901d-d84e19622cc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aa326-46dd-4259-901d-d84e19622c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DA375B-375E-4610-B23E-08C4AD7440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CA12EB-AB15-4A27-8383-9195636E5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faa326-46dd-4259-901d-d84e19622c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7A8AC7-DBD9-4ABC-9DFA-87DEB0D02C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4199</Words>
  <Characters>23939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N Ashby // Sherrier // Staff</cp:lastModifiedBy>
  <cp:revision>3</cp:revision>
  <cp:lastPrinted>2023-06-09T07:23:00Z</cp:lastPrinted>
  <dcterms:created xsi:type="dcterms:W3CDTF">2025-01-08T13:19:00Z</dcterms:created>
  <dcterms:modified xsi:type="dcterms:W3CDTF">2025-01-08T13:19:00Z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0x0101001EB90A503A4E4546847181F1A03F85AB</vt:lpwstr>
  </property>
</Properties>
</file>